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deLista2"/>
        <w:tblW w:w="0" w:type="auto"/>
        <w:tblLook w:val="04A0" w:firstRow="1" w:lastRow="0" w:firstColumn="1" w:lastColumn="0" w:noHBand="0" w:noVBand="1"/>
      </w:tblPr>
      <w:tblGrid>
        <w:gridCol w:w="10466"/>
      </w:tblGrid>
      <w:tr w:rsidR="00A73F56" w:rsidTr="00CE0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666666"/>
              <w:left w:val="nil"/>
              <w:bottom w:val="single" w:sz="4" w:space="0" w:color="666666"/>
              <w:right w:val="nil"/>
            </w:tcBorders>
          </w:tcPr>
          <w:p w:rsidR="00A73F56" w:rsidRDefault="00A73F56" w:rsidP="00CE0ED4">
            <w:pPr>
              <w:jc w:val="center"/>
              <w:rPr>
                <w:b w:val="0"/>
                <w:bCs w:val="0"/>
              </w:rPr>
            </w:pPr>
            <w:r>
              <w:rPr>
                <w:noProof/>
                <w:lang w:eastAsia="pt-BR"/>
              </w:rPr>
              <w:drawing>
                <wp:anchor distT="0" distB="0" distL="114300" distR="114300" simplePos="0" relativeHeight="251659264" behindDoc="1" locked="0" layoutInCell="1" allowOverlap="1" wp14:anchorId="6F9A629F" wp14:editId="10C66CD8">
                  <wp:simplePos x="0" y="0"/>
                  <wp:positionH relativeFrom="column">
                    <wp:posOffset>3810</wp:posOffset>
                  </wp:positionH>
                  <wp:positionV relativeFrom="paragraph">
                    <wp:posOffset>46355</wp:posOffset>
                  </wp:positionV>
                  <wp:extent cx="1038225" cy="342900"/>
                  <wp:effectExtent l="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342900"/>
                          </a:xfrm>
                          <a:prstGeom prst="rect">
                            <a:avLst/>
                          </a:prstGeom>
                          <a:noFill/>
                        </pic:spPr>
                      </pic:pic>
                    </a:graphicData>
                  </a:graphic>
                  <wp14:sizeRelH relativeFrom="page">
                    <wp14:pctWidth>0</wp14:pctWidth>
                  </wp14:sizeRelH>
                  <wp14:sizeRelV relativeFrom="page">
                    <wp14:pctHeight>0</wp14:pctHeight>
                  </wp14:sizeRelV>
                </wp:anchor>
              </w:drawing>
            </w:r>
            <w:r>
              <w:t>Colégio Equipe de Juiz de Fora</w:t>
            </w:r>
          </w:p>
          <w:p w:rsidR="00A73F56" w:rsidRDefault="00A73F56" w:rsidP="00CE0ED4">
            <w:pPr>
              <w:jc w:val="center"/>
              <w:rPr>
                <w:sz w:val="16"/>
                <w:szCs w:val="16"/>
              </w:rPr>
            </w:pPr>
            <w:r>
              <w:rPr>
                <w:b w:val="0"/>
                <w:bCs w:val="0"/>
                <w:sz w:val="16"/>
                <w:szCs w:val="16"/>
              </w:rPr>
              <w:t>Rua São Mateus, 331 - São Mateus – Juiz de Fora – MG (32) 3232-8686</w:t>
            </w:r>
          </w:p>
          <w:p w:rsidR="00A73F56" w:rsidRDefault="00A73F56" w:rsidP="00CE0ED4">
            <w:pPr>
              <w:jc w:val="center"/>
              <w:rPr>
                <w:b w:val="0"/>
                <w:bCs w:val="0"/>
                <w:sz w:val="16"/>
                <w:szCs w:val="16"/>
              </w:rPr>
            </w:pPr>
          </w:p>
        </w:tc>
      </w:tr>
      <w:tr w:rsidR="00A73F56" w:rsidRPr="000A5478" w:rsidTr="00CE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666666"/>
              <w:left w:val="nil"/>
              <w:bottom w:val="single" w:sz="4" w:space="0" w:color="666666"/>
              <w:right w:val="nil"/>
            </w:tcBorders>
            <w:hideMark/>
          </w:tcPr>
          <w:p w:rsidR="00A73F56" w:rsidRPr="000A5478" w:rsidRDefault="00A73F56" w:rsidP="00CE0ED4">
            <w:pPr>
              <w:rPr>
                <w:rFonts w:asciiTheme="minorHAnsi" w:hAnsiTheme="minorHAnsi"/>
                <w:sz w:val="24"/>
                <w:szCs w:val="24"/>
              </w:rPr>
            </w:pPr>
            <w:r>
              <w:rPr>
                <w:rFonts w:asciiTheme="minorHAnsi" w:hAnsiTheme="minorHAnsi"/>
              </w:rPr>
              <w:t>04</w:t>
            </w:r>
            <w:r w:rsidRPr="000A5478">
              <w:rPr>
                <w:rFonts w:asciiTheme="minorHAnsi" w:hAnsiTheme="minorHAnsi"/>
              </w:rPr>
              <w:t>/0</w:t>
            </w:r>
            <w:r>
              <w:rPr>
                <w:rFonts w:asciiTheme="minorHAnsi" w:hAnsiTheme="minorHAnsi"/>
              </w:rPr>
              <w:t>5</w:t>
            </w:r>
            <w:r w:rsidRPr="000A5478">
              <w:rPr>
                <w:rFonts w:asciiTheme="minorHAnsi" w:hAnsiTheme="minorHAnsi"/>
              </w:rPr>
              <w:t xml:space="preserve">/2020: MATERIAL </w:t>
            </w:r>
            <w:r>
              <w:rPr>
                <w:rFonts w:asciiTheme="minorHAnsi" w:hAnsiTheme="minorHAnsi"/>
              </w:rPr>
              <w:t>DE APOIO</w:t>
            </w:r>
            <w:r w:rsidRPr="000A5478">
              <w:rPr>
                <w:rFonts w:asciiTheme="minorHAnsi" w:hAnsiTheme="minorHAnsi"/>
              </w:rPr>
              <w:t xml:space="preserve"> – </w:t>
            </w:r>
            <w:r>
              <w:rPr>
                <w:rFonts w:asciiTheme="minorHAnsi" w:hAnsiTheme="minorHAnsi"/>
              </w:rPr>
              <w:t>9º ano EF</w:t>
            </w:r>
          </w:p>
        </w:tc>
      </w:tr>
      <w:tr w:rsidR="00A73F56" w:rsidRPr="000A5478" w:rsidTr="00CE0ED4">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666666"/>
              <w:left w:val="nil"/>
              <w:bottom w:val="single" w:sz="4" w:space="0" w:color="666666"/>
              <w:right w:val="nil"/>
            </w:tcBorders>
            <w:hideMark/>
          </w:tcPr>
          <w:p w:rsidR="00A73F56" w:rsidRPr="000A5478" w:rsidRDefault="00A73F56" w:rsidP="00CE0ED4">
            <w:pPr>
              <w:rPr>
                <w:rFonts w:asciiTheme="minorHAnsi" w:hAnsiTheme="minorHAnsi"/>
                <w:b w:val="0"/>
                <w:bCs w:val="0"/>
              </w:rPr>
            </w:pPr>
            <w:r w:rsidRPr="000A5478">
              <w:rPr>
                <w:rFonts w:asciiTheme="minorHAnsi" w:hAnsiTheme="minorHAnsi"/>
              </w:rPr>
              <w:t xml:space="preserve">DISCIPLINA: </w:t>
            </w:r>
            <w:r>
              <w:rPr>
                <w:rFonts w:asciiTheme="minorHAnsi" w:hAnsiTheme="minorHAnsi"/>
              </w:rPr>
              <w:t>Química</w:t>
            </w:r>
          </w:p>
        </w:tc>
      </w:tr>
      <w:tr w:rsidR="00A73F56" w:rsidRPr="000A5478" w:rsidTr="00CE0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666666"/>
              <w:left w:val="nil"/>
              <w:bottom w:val="single" w:sz="4" w:space="0" w:color="666666"/>
              <w:right w:val="nil"/>
            </w:tcBorders>
            <w:hideMark/>
          </w:tcPr>
          <w:p w:rsidR="00A73F56" w:rsidRPr="000A5478" w:rsidRDefault="00A73F56" w:rsidP="00CE0ED4">
            <w:pPr>
              <w:rPr>
                <w:rFonts w:asciiTheme="minorHAnsi" w:hAnsiTheme="minorHAnsi"/>
              </w:rPr>
            </w:pPr>
            <w:r w:rsidRPr="000A5478">
              <w:rPr>
                <w:rFonts w:asciiTheme="minorHAnsi" w:hAnsiTheme="minorHAnsi"/>
              </w:rPr>
              <w:t>PROFESSOR</w:t>
            </w:r>
            <w:r>
              <w:rPr>
                <w:rFonts w:asciiTheme="minorHAnsi" w:hAnsiTheme="minorHAnsi"/>
              </w:rPr>
              <w:t xml:space="preserve">: </w:t>
            </w:r>
            <w:proofErr w:type="spellStart"/>
            <w:r>
              <w:rPr>
                <w:rFonts w:asciiTheme="minorHAnsi" w:hAnsiTheme="minorHAnsi"/>
              </w:rPr>
              <w:t>Marcelos</w:t>
            </w:r>
            <w:proofErr w:type="spellEnd"/>
          </w:p>
        </w:tc>
      </w:tr>
    </w:tbl>
    <w:p w:rsidR="00A73F56" w:rsidRDefault="00A73F56" w:rsidP="00DF3728">
      <w:pPr>
        <w:spacing w:after="0" w:line="360" w:lineRule="auto"/>
        <w:ind w:firstLine="709"/>
        <w:jc w:val="both"/>
        <w:rPr>
          <w:b/>
          <w:bCs/>
          <w:sz w:val="24"/>
          <w:szCs w:val="24"/>
        </w:rPr>
      </w:pPr>
    </w:p>
    <w:p w:rsidR="000F2D54" w:rsidRDefault="00DF3728" w:rsidP="00DF3728">
      <w:pPr>
        <w:spacing w:after="0" w:line="360" w:lineRule="auto"/>
        <w:ind w:firstLine="709"/>
        <w:jc w:val="both"/>
        <w:rPr>
          <w:b/>
        </w:rPr>
      </w:pPr>
      <w:r>
        <w:rPr>
          <w:b/>
          <w:bCs/>
          <w:sz w:val="24"/>
          <w:szCs w:val="24"/>
        </w:rPr>
        <w:t xml:space="preserve">Lista de exercícios referente aos Modelos Atômicos, Partículas Subatômicas e Números Químicos. </w:t>
      </w:r>
      <w:r w:rsidR="000F2D54">
        <w:rPr>
          <w:b/>
          <w:bCs/>
          <w:sz w:val="24"/>
          <w:szCs w:val="24"/>
        </w:rPr>
        <w:t xml:space="preserve">Questão 01)  </w:t>
      </w:r>
      <w:r w:rsidR="000F2D54">
        <w:rPr>
          <w:b/>
        </w:rPr>
        <w:t xml:space="preserve">  </w:t>
      </w:r>
    </w:p>
    <w:p w:rsidR="000F2D54" w:rsidRPr="005F453E" w:rsidRDefault="000F2D54" w:rsidP="00DF3728">
      <w:pPr>
        <w:spacing w:after="0" w:line="360" w:lineRule="auto"/>
        <w:ind w:firstLine="709"/>
        <w:jc w:val="both"/>
      </w:pPr>
      <w:r w:rsidRPr="005F453E">
        <w:t xml:space="preserve">A descrição da matéria sempre foi um dos fundamentos das ciências naturais e alimentou a curiosidade humana desde os alquimistas da antiguidade até os pesquisadores mais modernos. Analise as afirmativas sobre os modelos atômicos e marque a alternativa </w:t>
      </w:r>
      <w:r w:rsidRPr="005F453E">
        <w:rPr>
          <w:b/>
          <w:bCs/>
        </w:rPr>
        <w:t xml:space="preserve">INCORRETA. </w:t>
      </w:r>
    </w:p>
    <w:p w:rsidR="000F2D54" w:rsidRPr="005F453E" w:rsidRDefault="000F2D54" w:rsidP="00DF3728">
      <w:pPr>
        <w:spacing w:after="0" w:line="360" w:lineRule="auto"/>
        <w:ind w:firstLine="709"/>
        <w:jc w:val="both"/>
      </w:pPr>
    </w:p>
    <w:p w:rsidR="000F2D54" w:rsidRPr="005F453E" w:rsidRDefault="000F2D54" w:rsidP="00DF3728">
      <w:pPr>
        <w:pStyle w:val="PargrafodaLista"/>
        <w:numPr>
          <w:ilvl w:val="0"/>
          <w:numId w:val="10"/>
        </w:numPr>
        <w:spacing w:after="0" w:line="360" w:lineRule="auto"/>
        <w:jc w:val="both"/>
      </w:pPr>
      <w:r w:rsidRPr="005F453E">
        <w:t xml:space="preserve">O modelo atômico de John Dalton é semelhante ao modelo do filósofo Demócrito, mas baseia-se em evidências experimentais da conservação das massas. </w:t>
      </w:r>
    </w:p>
    <w:p w:rsidR="000F2D54" w:rsidRPr="005F453E" w:rsidRDefault="000F2D54" w:rsidP="00DF3728">
      <w:pPr>
        <w:pStyle w:val="PargrafodaLista"/>
        <w:numPr>
          <w:ilvl w:val="0"/>
          <w:numId w:val="10"/>
        </w:numPr>
        <w:spacing w:after="0" w:line="360" w:lineRule="auto"/>
        <w:jc w:val="both"/>
      </w:pPr>
      <w:r w:rsidRPr="005F453E">
        <w:t xml:space="preserve">Joseph John Thomson, descobridor do elétron, introduziu a ideia da presença de carga elétrica no átomo embora considerasse o átomo neutro em sua totalidade devido ao balanço de cargas. </w:t>
      </w:r>
    </w:p>
    <w:p w:rsidR="000F2D54" w:rsidRPr="005F453E" w:rsidRDefault="000F2D54" w:rsidP="00DF3728">
      <w:pPr>
        <w:pStyle w:val="PargrafodaLista"/>
        <w:numPr>
          <w:ilvl w:val="0"/>
          <w:numId w:val="10"/>
        </w:numPr>
        <w:spacing w:after="0" w:line="360" w:lineRule="auto"/>
        <w:jc w:val="both"/>
      </w:pPr>
      <w:r w:rsidRPr="005F453E">
        <w:t xml:space="preserve">Ernest Rutherford demonstrou que a massa do átomo </w:t>
      </w:r>
      <w:bookmarkStart w:id="0" w:name="_GoBack"/>
      <w:bookmarkEnd w:id="0"/>
      <w:r w:rsidR="00B421CF" w:rsidRPr="005F453E">
        <w:t>se concentrava</w:t>
      </w:r>
      <w:r w:rsidRPr="005F453E">
        <w:t xml:space="preserve"> no núcleo que era incrivelmente pequeno. </w:t>
      </w:r>
    </w:p>
    <w:p w:rsidR="000F2D54" w:rsidRPr="005F453E" w:rsidRDefault="000F2D54" w:rsidP="00DF3728">
      <w:pPr>
        <w:pStyle w:val="PargrafodaLista"/>
        <w:numPr>
          <w:ilvl w:val="0"/>
          <w:numId w:val="10"/>
        </w:numPr>
        <w:spacing w:after="0" w:line="360" w:lineRule="auto"/>
        <w:jc w:val="both"/>
      </w:pPr>
      <w:r w:rsidRPr="005F453E">
        <w:t>Niels Bohr introduziu o conceito de quantização das órbitas do elétron no átomo por meio dos números quânticos e descreveu as órbitas elípticas para os elétrons.</w:t>
      </w:r>
    </w:p>
    <w:p w:rsidR="00BF6086" w:rsidRPr="000F2D54" w:rsidRDefault="00BF6086" w:rsidP="00DF3728">
      <w:pPr>
        <w:spacing w:after="0" w:line="360" w:lineRule="auto"/>
        <w:ind w:firstLine="709"/>
        <w:jc w:val="both"/>
      </w:pPr>
    </w:p>
    <w:p w:rsidR="00BE78E8" w:rsidRDefault="00B37A44" w:rsidP="00DF3728">
      <w:pPr>
        <w:spacing w:after="0" w:line="360" w:lineRule="auto"/>
        <w:ind w:firstLine="709"/>
        <w:jc w:val="both"/>
        <w:rPr>
          <w:b/>
        </w:rPr>
      </w:pPr>
      <w:r>
        <w:rPr>
          <w:b/>
          <w:bCs/>
          <w:sz w:val="24"/>
          <w:szCs w:val="24"/>
        </w:rPr>
        <w:t xml:space="preserve">Questão 02)  </w:t>
      </w:r>
      <w:r>
        <w:rPr>
          <w:b/>
        </w:rPr>
        <w:t xml:space="preserve">  </w:t>
      </w:r>
    </w:p>
    <w:p w:rsidR="00BE78E8" w:rsidRPr="00BA19ED" w:rsidRDefault="00B37A44" w:rsidP="00DF3728">
      <w:pPr>
        <w:spacing w:after="0" w:line="360" w:lineRule="auto"/>
        <w:ind w:firstLine="709"/>
        <w:jc w:val="both"/>
      </w:pPr>
      <w:r w:rsidRPr="00BA19ED">
        <w:t>A charge abaixo apresenta o pensamento filosófico usado na inspiração para a ideia de átomo.</w:t>
      </w:r>
    </w:p>
    <w:p w:rsidR="00BE78E8" w:rsidRPr="00BA19ED" w:rsidRDefault="00B37A44" w:rsidP="00DF3728">
      <w:pPr>
        <w:spacing w:after="0" w:line="360" w:lineRule="auto"/>
        <w:ind w:firstLine="709"/>
        <w:jc w:val="both"/>
      </w:pPr>
      <w:r w:rsidRPr="00BA19ED">
        <w:t>Observe-a atentamente, reflita e assinale a alternativa que corresponde ao conceito mais próximo de átomo que a charge ilustra.</w:t>
      </w:r>
    </w:p>
    <w:p w:rsidR="00BE78E8" w:rsidRPr="00BA19ED" w:rsidRDefault="00F9225E" w:rsidP="00DF3728">
      <w:pPr>
        <w:spacing w:after="0" w:line="360" w:lineRule="auto"/>
        <w:ind w:firstLine="709"/>
        <w:jc w:val="both"/>
      </w:pPr>
    </w:p>
    <w:p w:rsidR="00BE78E8" w:rsidRPr="00BA19ED" w:rsidRDefault="00B37A44" w:rsidP="00B37A44">
      <w:pPr>
        <w:spacing w:after="0" w:line="360" w:lineRule="auto"/>
        <w:jc w:val="center"/>
      </w:pPr>
      <w:r>
        <w:rPr>
          <w:noProof/>
        </w:rPr>
        <w:drawing>
          <wp:inline distT="0" distB="0" distL="0" distR="0">
            <wp:extent cx="2440305" cy="3645535"/>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12000" contrast="24000"/>
                      <a:grayscl/>
                      <a:extLst>
                        <a:ext uri="{28A0092B-C50C-407E-A947-70E740481C1C}">
                          <a14:useLocalDpi xmlns:a14="http://schemas.microsoft.com/office/drawing/2010/main" val="0"/>
                        </a:ext>
                      </a:extLst>
                    </a:blip>
                    <a:srcRect/>
                    <a:stretch>
                      <a:fillRect/>
                    </a:stretch>
                  </pic:blipFill>
                  <pic:spPr bwMode="auto">
                    <a:xfrm>
                      <a:off x="0" y="0"/>
                      <a:ext cx="2440305" cy="3645535"/>
                    </a:xfrm>
                    <a:prstGeom prst="rect">
                      <a:avLst/>
                    </a:prstGeom>
                    <a:noFill/>
                    <a:ln>
                      <a:noFill/>
                    </a:ln>
                  </pic:spPr>
                </pic:pic>
              </a:graphicData>
            </a:graphic>
          </wp:inline>
        </w:drawing>
      </w:r>
    </w:p>
    <w:p w:rsidR="00BE78E8" w:rsidRPr="00BA19ED" w:rsidRDefault="00F9225E" w:rsidP="00DF3728">
      <w:pPr>
        <w:spacing w:after="0" w:line="360" w:lineRule="auto"/>
        <w:ind w:firstLine="709"/>
        <w:jc w:val="both"/>
      </w:pPr>
    </w:p>
    <w:p w:rsidR="00BE78E8" w:rsidRPr="00BA19ED" w:rsidRDefault="00B37A44" w:rsidP="00DF3728">
      <w:pPr>
        <w:pStyle w:val="PargrafodaLista"/>
        <w:numPr>
          <w:ilvl w:val="0"/>
          <w:numId w:val="11"/>
        </w:numPr>
        <w:spacing w:after="0" w:line="360" w:lineRule="auto"/>
        <w:jc w:val="both"/>
      </w:pPr>
      <w:proofErr w:type="gramStart"/>
      <w:r w:rsidRPr="00BA19ED">
        <w:t>a</w:t>
      </w:r>
      <w:proofErr w:type="gramEnd"/>
      <w:r w:rsidRPr="00BA19ED">
        <w:t xml:space="preserve"> charge ilustra a ideia de que os átomos são arredondados.</w:t>
      </w:r>
    </w:p>
    <w:p w:rsidR="00BE78E8" w:rsidRPr="00BA19ED" w:rsidRDefault="00B37A44" w:rsidP="00DF3728">
      <w:pPr>
        <w:pStyle w:val="PargrafodaLista"/>
        <w:numPr>
          <w:ilvl w:val="0"/>
          <w:numId w:val="11"/>
        </w:numPr>
        <w:spacing w:after="0" w:line="360" w:lineRule="auto"/>
        <w:jc w:val="both"/>
      </w:pPr>
      <w:proofErr w:type="gramStart"/>
      <w:r w:rsidRPr="00BA19ED">
        <w:lastRenderedPageBreak/>
        <w:t>a</w:t>
      </w:r>
      <w:proofErr w:type="gramEnd"/>
      <w:r w:rsidRPr="00BA19ED">
        <w:t xml:space="preserve"> charge ilustra a ideia de que a matéria é formada por partículas divisíveis.</w:t>
      </w:r>
    </w:p>
    <w:p w:rsidR="00BE78E8" w:rsidRPr="00BA19ED" w:rsidRDefault="00B37A44" w:rsidP="00DF3728">
      <w:pPr>
        <w:pStyle w:val="PargrafodaLista"/>
        <w:numPr>
          <w:ilvl w:val="0"/>
          <w:numId w:val="11"/>
        </w:numPr>
        <w:spacing w:after="0" w:line="360" w:lineRule="auto"/>
        <w:jc w:val="both"/>
      </w:pPr>
      <w:proofErr w:type="gramStart"/>
      <w:r w:rsidRPr="00BA19ED">
        <w:t>a</w:t>
      </w:r>
      <w:proofErr w:type="gramEnd"/>
      <w:r w:rsidRPr="00BA19ED">
        <w:t xml:space="preserve"> charge ilustra a ideia de que a matéria é formada por partículas indivisíveis.</w:t>
      </w:r>
    </w:p>
    <w:p w:rsidR="00BE78E8" w:rsidRPr="00BA19ED" w:rsidRDefault="00B37A44" w:rsidP="00DF3728">
      <w:pPr>
        <w:pStyle w:val="PargrafodaLista"/>
        <w:numPr>
          <w:ilvl w:val="0"/>
          <w:numId w:val="11"/>
        </w:numPr>
        <w:spacing w:after="0" w:line="360" w:lineRule="auto"/>
        <w:jc w:val="both"/>
      </w:pPr>
      <w:proofErr w:type="gramStart"/>
      <w:r w:rsidRPr="00BA19ED">
        <w:t>a</w:t>
      </w:r>
      <w:proofErr w:type="gramEnd"/>
      <w:r w:rsidRPr="00BA19ED">
        <w:t xml:space="preserve"> charge ilustra a ideia de que átomos não existem.</w:t>
      </w:r>
    </w:p>
    <w:p w:rsidR="00BE78E8" w:rsidRPr="00BA19ED" w:rsidRDefault="00B37A44" w:rsidP="00DF3728">
      <w:pPr>
        <w:pStyle w:val="PargrafodaLista"/>
        <w:numPr>
          <w:ilvl w:val="0"/>
          <w:numId w:val="11"/>
        </w:numPr>
        <w:spacing w:after="0" w:line="360" w:lineRule="auto"/>
        <w:jc w:val="both"/>
      </w:pPr>
      <w:proofErr w:type="gramStart"/>
      <w:r w:rsidRPr="00BA19ED">
        <w:t>a</w:t>
      </w:r>
      <w:proofErr w:type="gramEnd"/>
      <w:r w:rsidRPr="00BA19ED">
        <w:t xml:space="preserve"> charge ilustra que é fácil quebrar o átomo usando o mesmo princípio dos quadros apresentados.</w:t>
      </w:r>
    </w:p>
    <w:p w:rsidR="00BE78E8" w:rsidRPr="00BE78E8" w:rsidRDefault="00F9225E" w:rsidP="00DF3728">
      <w:pPr>
        <w:spacing w:after="0" w:line="360" w:lineRule="auto"/>
        <w:ind w:firstLine="709"/>
        <w:jc w:val="both"/>
      </w:pPr>
    </w:p>
    <w:p w:rsidR="00315C1C" w:rsidRDefault="00B37A44" w:rsidP="00DF3728">
      <w:pPr>
        <w:spacing w:after="0" w:line="360" w:lineRule="auto"/>
        <w:ind w:firstLine="709"/>
        <w:jc w:val="both"/>
        <w:rPr>
          <w:b/>
        </w:rPr>
      </w:pPr>
      <w:r>
        <w:rPr>
          <w:b/>
          <w:bCs/>
          <w:sz w:val="24"/>
          <w:szCs w:val="24"/>
        </w:rPr>
        <w:t xml:space="preserve">TEXTO: 1 - Comum à questão: 3  </w:t>
      </w:r>
      <w:r>
        <w:rPr>
          <w:b/>
        </w:rPr>
        <w:t xml:space="preserve">  </w:t>
      </w:r>
    </w:p>
    <w:p w:rsidR="00315C1C" w:rsidRPr="006A6BE0" w:rsidRDefault="00B37A44" w:rsidP="00DF3728">
      <w:pPr>
        <w:spacing w:after="0" w:line="360" w:lineRule="auto"/>
        <w:ind w:firstLine="709"/>
        <w:jc w:val="both"/>
      </w:pPr>
      <w:r w:rsidRPr="006A6BE0">
        <w:t>A luz branca é composta por ondas eletromagnéticas de todas as frequências do espectro visível. O espectro de radiação emitido por um elemento, quando submetido a um arco elétrico ou a altas temperaturas, é descontínuo e apresenta uma de suas linhas com maior intensidade, o que fornece “uma impressão digital” desse elemento. Quando essas linhas estão situadas na região da radiação visível, é possível identificar diferentes elementos químicos por meio dos chamados testes de chama. A tabela apresenta as cores características emitidas por alguns elementos no teste de chama:</w:t>
      </w:r>
    </w:p>
    <w:p w:rsidR="00315C1C" w:rsidRPr="006A6BE0" w:rsidRDefault="00F9225E" w:rsidP="00DF3728">
      <w:pPr>
        <w:spacing w:after="0" w:line="360" w:lineRule="auto"/>
        <w:ind w:firstLine="709"/>
        <w:jc w:val="both"/>
      </w:pPr>
    </w:p>
    <w:p w:rsidR="00315C1C" w:rsidRPr="006A6BE0" w:rsidRDefault="00B37A44" w:rsidP="00B37A44">
      <w:pPr>
        <w:spacing w:after="0" w:line="360" w:lineRule="auto"/>
        <w:jc w:val="center"/>
      </w:pPr>
      <w:r>
        <w:rPr>
          <w:noProof/>
        </w:rPr>
        <w:drawing>
          <wp:inline distT="0" distB="0" distL="0" distR="0">
            <wp:extent cx="1603375" cy="8077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1603375" cy="807720"/>
                    </a:xfrm>
                    <a:prstGeom prst="rect">
                      <a:avLst/>
                    </a:prstGeom>
                    <a:noFill/>
                    <a:ln>
                      <a:noFill/>
                    </a:ln>
                  </pic:spPr>
                </pic:pic>
              </a:graphicData>
            </a:graphic>
          </wp:inline>
        </w:drawing>
      </w:r>
    </w:p>
    <w:p w:rsidR="00315C1C" w:rsidRPr="00315C1C" w:rsidRDefault="00F9225E" w:rsidP="00DF3728">
      <w:pPr>
        <w:spacing w:after="0" w:line="360" w:lineRule="auto"/>
        <w:ind w:firstLine="709"/>
        <w:jc w:val="both"/>
      </w:pPr>
    </w:p>
    <w:p w:rsidR="00357D41" w:rsidRDefault="00B37A44" w:rsidP="00DF3728">
      <w:pPr>
        <w:spacing w:after="0" w:line="360" w:lineRule="auto"/>
        <w:ind w:firstLine="709"/>
        <w:jc w:val="both"/>
        <w:rPr>
          <w:b/>
        </w:rPr>
      </w:pPr>
      <w:r>
        <w:rPr>
          <w:b/>
          <w:bCs/>
          <w:sz w:val="24"/>
          <w:szCs w:val="24"/>
        </w:rPr>
        <w:t xml:space="preserve">Questão 03)  </w:t>
      </w:r>
      <w:r>
        <w:rPr>
          <w:b/>
        </w:rPr>
        <w:t xml:space="preserve">  </w:t>
      </w:r>
    </w:p>
    <w:p w:rsidR="00357D41" w:rsidRPr="006A6BE0" w:rsidRDefault="00B37A44" w:rsidP="00DF3728">
      <w:pPr>
        <w:spacing w:after="0" w:line="360" w:lineRule="auto"/>
        <w:ind w:firstLine="709"/>
        <w:jc w:val="both"/>
      </w:pPr>
      <w:r w:rsidRPr="006A6BE0">
        <w:t>Em 1913, Niels Bohr (1885-1962) propôs um modelo que fornecia uma explicação para a origem dos espectros atômicos. Nesse modelo, Bohr introduziu uma série de postulados, dentre os quais, a energia do elétron só pode assumir certos valores discretos, ocupando níveis de energia permitidos ao redor do núcleo atômico. Considerando o modelo de Bohr, os diferentes espectros atômicos podem ser explicados em função</w:t>
      </w:r>
    </w:p>
    <w:p w:rsidR="00357D41" w:rsidRPr="006A6BE0" w:rsidRDefault="00F9225E" w:rsidP="00DF3728">
      <w:pPr>
        <w:spacing w:after="0" w:line="360" w:lineRule="auto"/>
        <w:ind w:firstLine="709"/>
        <w:jc w:val="both"/>
      </w:pPr>
    </w:p>
    <w:p w:rsidR="00357D41" w:rsidRPr="006A6BE0" w:rsidRDefault="00B37A44" w:rsidP="00DF3728">
      <w:pPr>
        <w:pStyle w:val="PargrafodaLista"/>
        <w:numPr>
          <w:ilvl w:val="0"/>
          <w:numId w:val="12"/>
        </w:numPr>
        <w:spacing w:after="0" w:line="360" w:lineRule="auto"/>
        <w:jc w:val="both"/>
      </w:pPr>
      <w:proofErr w:type="gramStart"/>
      <w:r w:rsidRPr="006A6BE0">
        <w:t>do</w:t>
      </w:r>
      <w:proofErr w:type="gramEnd"/>
      <w:r w:rsidRPr="006A6BE0">
        <w:t xml:space="preserve"> recebimento de elétrons por diferentes elementos.</w:t>
      </w:r>
    </w:p>
    <w:p w:rsidR="00357D41" w:rsidRPr="006A6BE0" w:rsidRDefault="00B37A44" w:rsidP="00DF3728">
      <w:pPr>
        <w:pStyle w:val="PargrafodaLista"/>
        <w:numPr>
          <w:ilvl w:val="0"/>
          <w:numId w:val="12"/>
        </w:numPr>
        <w:spacing w:after="0" w:line="360" w:lineRule="auto"/>
        <w:jc w:val="both"/>
      </w:pPr>
      <w:proofErr w:type="gramStart"/>
      <w:r w:rsidRPr="006A6BE0">
        <w:t>da</w:t>
      </w:r>
      <w:proofErr w:type="gramEnd"/>
      <w:r w:rsidRPr="006A6BE0">
        <w:t xml:space="preserve"> perda de elétrons por diferentes elementos.</w:t>
      </w:r>
    </w:p>
    <w:p w:rsidR="00357D41" w:rsidRPr="006A6BE0" w:rsidRDefault="00B37A44" w:rsidP="00DF3728">
      <w:pPr>
        <w:pStyle w:val="PargrafodaLista"/>
        <w:numPr>
          <w:ilvl w:val="0"/>
          <w:numId w:val="12"/>
        </w:numPr>
        <w:spacing w:after="0" w:line="360" w:lineRule="auto"/>
        <w:jc w:val="both"/>
      </w:pPr>
      <w:proofErr w:type="gramStart"/>
      <w:r w:rsidRPr="006A6BE0">
        <w:t>das</w:t>
      </w:r>
      <w:proofErr w:type="gramEnd"/>
      <w:r w:rsidRPr="006A6BE0">
        <w:t xml:space="preserve"> diferentes transições eletrônicas, que variam de elemento para elemento.</w:t>
      </w:r>
    </w:p>
    <w:p w:rsidR="00357D41" w:rsidRPr="006A6BE0" w:rsidRDefault="00B37A44" w:rsidP="00DF3728">
      <w:pPr>
        <w:pStyle w:val="PargrafodaLista"/>
        <w:numPr>
          <w:ilvl w:val="0"/>
          <w:numId w:val="12"/>
        </w:numPr>
        <w:spacing w:after="0" w:line="360" w:lineRule="auto"/>
        <w:jc w:val="both"/>
      </w:pPr>
      <w:proofErr w:type="gramStart"/>
      <w:r w:rsidRPr="006A6BE0">
        <w:t>da</w:t>
      </w:r>
      <w:proofErr w:type="gramEnd"/>
      <w:r w:rsidRPr="006A6BE0">
        <w:t xml:space="preserve"> promoção de diferentes elétrons para níveis mais energéticos.</w:t>
      </w:r>
    </w:p>
    <w:p w:rsidR="00357D41" w:rsidRPr="006A6BE0" w:rsidRDefault="00B37A44" w:rsidP="00DF3728">
      <w:pPr>
        <w:pStyle w:val="PargrafodaLista"/>
        <w:numPr>
          <w:ilvl w:val="0"/>
          <w:numId w:val="12"/>
        </w:numPr>
        <w:spacing w:after="0" w:line="360" w:lineRule="auto"/>
        <w:jc w:val="both"/>
      </w:pPr>
      <w:proofErr w:type="gramStart"/>
      <w:r w:rsidRPr="006A6BE0">
        <w:t>da</w:t>
      </w:r>
      <w:proofErr w:type="gramEnd"/>
      <w:r w:rsidRPr="006A6BE0">
        <w:t xml:space="preserve"> instabilidade nuclear de diferentes elementos.</w:t>
      </w:r>
    </w:p>
    <w:p w:rsidR="00357D41" w:rsidRPr="00357D41" w:rsidRDefault="00F9225E" w:rsidP="00DF3728">
      <w:pPr>
        <w:spacing w:after="0" w:line="360" w:lineRule="auto"/>
        <w:ind w:firstLine="709"/>
        <w:jc w:val="both"/>
      </w:pPr>
    </w:p>
    <w:p w:rsidR="003357EA" w:rsidRDefault="00B37A44" w:rsidP="00DF3728">
      <w:pPr>
        <w:spacing w:after="0" w:line="360" w:lineRule="auto"/>
        <w:ind w:firstLine="709"/>
        <w:jc w:val="both"/>
        <w:rPr>
          <w:b/>
        </w:rPr>
      </w:pPr>
      <w:r>
        <w:rPr>
          <w:b/>
          <w:bCs/>
          <w:sz w:val="24"/>
          <w:szCs w:val="24"/>
        </w:rPr>
        <w:t xml:space="preserve">Questão 04)  </w:t>
      </w:r>
      <w:r>
        <w:rPr>
          <w:b/>
        </w:rPr>
        <w:t xml:space="preserve">  </w:t>
      </w:r>
    </w:p>
    <w:p w:rsidR="003357EA" w:rsidRPr="00F116B1" w:rsidRDefault="00B37A44" w:rsidP="00DF3728">
      <w:pPr>
        <w:spacing w:after="0" w:line="360" w:lineRule="auto"/>
        <w:ind w:firstLine="709"/>
        <w:jc w:val="both"/>
      </w:pPr>
      <w:r w:rsidRPr="00F116B1">
        <w:t>Os estudos realizados por Rutherford mostraram que o átomo deveria ser constituído por um núcleo positivo com elétrons girando ao seu redor. Os elétrons foram inicialmente levados em consideração no modelo atômico proposto pelo seguinte pesquisador:</w:t>
      </w:r>
    </w:p>
    <w:p w:rsidR="003357EA" w:rsidRPr="00F116B1" w:rsidRDefault="00F9225E" w:rsidP="00DF3728">
      <w:pPr>
        <w:spacing w:after="0" w:line="360" w:lineRule="auto"/>
        <w:ind w:firstLine="709"/>
        <w:jc w:val="both"/>
      </w:pPr>
    </w:p>
    <w:p w:rsidR="003357EA" w:rsidRPr="00DF3728" w:rsidRDefault="00B37A44" w:rsidP="00DF3728">
      <w:pPr>
        <w:pStyle w:val="PargrafodaLista"/>
        <w:numPr>
          <w:ilvl w:val="0"/>
          <w:numId w:val="13"/>
        </w:numPr>
        <w:spacing w:after="0" w:line="360" w:lineRule="auto"/>
        <w:jc w:val="both"/>
        <w:rPr>
          <w:lang w:val="es-ES"/>
        </w:rPr>
      </w:pPr>
      <w:r w:rsidRPr="00DF3728">
        <w:rPr>
          <w:lang w:val="es-ES"/>
        </w:rPr>
        <w:t xml:space="preserve">Niels </w:t>
      </w:r>
      <w:proofErr w:type="spellStart"/>
      <w:r w:rsidRPr="00DF3728">
        <w:rPr>
          <w:lang w:val="es-ES"/>
        </w:rPr>
        <w:t>Borh</w:t>
      </w:r>
      <w:proofErr w:type="spellEnd"/>
    </w:p>
    <w:p w:rsidR="003357EA" w:rsidRPr="00DF3728" w:rsidRDefault="00B37A44" w:rsidP="00DF3728">
      <w:pPr>
        <w:pStyle w:val="PargrafodaLista"/>
        <w:numPr>
          <w:ilvl w:val="0"/>
          <w:numId w:val="13"/>
        </w:numPr>
        <w:spacing w:after="0" w:line="360" w:lineRule="auto"/>
        <w:jc w:val="both"/>
        <w:rPr>
          <w:lang w:val="es-ES"/>
        </w:rPr>
      </w:pPr>
      <w:r w:rsidRPr="00DF3728">
        <w:rPr>
          <w:lang w:val="es-ES"/>
        </w:rPr>
        <w:t>J.J. Thomson</w:t>
      </w:r>
    </w:p>
    <w:p w:rsidR="003357EA" w:rsidRPr="00F116B1" w:rsidRDefault="00B37A44" w:rsidP="00DF3728">
      <w:pPr>
        <w:pStyle w:val="PargrafodaLista"/>
        <w:numPr>
          <w:ilvl w:val="0"/>
          <w:numId w:val="13"/>
        </w:numPr>
        <w:spacing w:after="0" w:line="360" w:lineRule="auto"/>
        <w:jc w:val="both"/>
      </w:pPr>
      <w:r w:rsidRPr="00F116B1">
        <w:t>John Dalton</w:t>
      </w:r>
    </w:p>
    <w:p w:rsidR="003357EA" w:rsidRPr="00DF3728" w:rsidRDefault="00DF3728" w:rsidP="00DF3728">
      <w:pPr>
        <w:pStyle w:val="PargrafodaLista"/>
        <w:numPr>
          <w:ilvl w:val="0"/>
          <w:numId w:val="13"/>
        </w:numPr>
        <w:spacing w:after="0" w:line="360" w:lineRule="auto"/>
        <w:jc w:val="both"/>
        <w:rPr>
          <w:lang w:val="en-US"/>
        </w:rPr>
      </w:pPr>
      <w:proofErr w:type="spellStart"/>
      <w:r w:rsidRPr="00DF3728">
        <w:rPr>
          <w:lang w:val="en-US"/>
        </w:rPr>
        <w:lastRenderedPageBreak/>
        <w:t>Demócrito</w:t>
      </w:r>
      <w:proofErr w:type="spellEnd"/>
    </w:p>
    <w:p w:rsidR="003357EA" w:rsidRPr="003357EA" w:rsidRDefault="00F9225E" w:rsidP="00DF3728">
      <w:pPr>
        <w:spacing w:after="0" w:line="360" w:lineRule="auto"/>
        <w:ind w:firstLine="709"/>
        <w:jc w:val="both"/>
      </w:pPr>
    </w:p>
    <w:p w:rsidR="00EB51DB" w:rsidRDefault="00B37A44" w:rsidP="00DF3728">
      <w:pPr>
        <w:spacing w:after="0" w:line="360" w:lineRule="auto"/>
        <w:ind w:firstLine="709"/>
        <w:jc w:val="both"/>
        <w:rPr>
          <w:b/>
        </w:rPr>
      </w:pPr>
      <w:r>
        <w:rPr>
          <w:b/>
          <w:bCs/>
          <w:sz w:val="24"/>
          <w:szCs w:val="24"/>
        </w:rPr>
        <w:t xml:space="preserve">Questão 05)  </w:t>
      </w:r>
      <w:r>
        <w:rPr>
          <w:b/>
        </w:rPr>
        <w:t xml:space="preserve">  </w:t>
      </w:r>
    </w:p>
    <w:p w:rsidR="00EB51DB" w:rsidRPr="00722409" w:rsidRDefault="00B37A44" w:rsidP="00DF3728">
      <w:pPr>
        <w:spacing w:after="0" w:line="360" w:lineRule="auto"/>
        <w:ind w:firstLine="709"/>
        <w:jc w:val="both"/>
      </w:pPr>
      <w:r w:rsidRPr="00722409">
        <w:t>Os fundamentos da estrutura da matéria e da atomística baseados em resultados experimentais tiveram sua origem com John Dalton, no início do século XIX. Desde então, no transcorrer de aproximadamente 100 anos, outros cientistas, tais como J. J. Thomson, E. Rutherford e N. Bohr, deram contribuições marcantes de como possivelmente o átomo estaria estruturado. Com base nas ideias propostas por esses cientistas, marque (V) para verdadeira e (F) para falsa.</w:t>
      </w:r>
    </w:p>
    <w:p w:rsidR="00EB51DB" w:rsidRPr="00722409" w:rsidRDefault="00F9225E" w:rsidP="00DF3728">
      <w:pPr>
        <w:spacing w:after="0" w:line="360" w:lineRule="auto"/>
        <w:ind w:firstLine="709"/>
        <w:jc w:val="both"/>
      </w:pPr>
    </w:p>
    <w:p w:rsidR="00EB51DB" w:rsidRPr="00722409" w:rsidRDefault="00B37A44" w:rsidP="00DF3728">
      <w:pPr>
        <w:spacing w:after="0" w:line="360" w:lineRule="auto"/>
        <w:ind w:firstLine="709"/>
        <w:jc w:val="both"/>
      </w:pPr>
      <w:proofErr w:type="gramStart"/>
      <w:r w:rsidRPr="00722409">
        <w:t xml:space="preserve">(  </w:t>
      </w:r>
      <w:proofErr w:type="gramEnd"/>
      <w:r w:rsidRPr="00722409">
        <w:t xml:space="preserve"> )</w:t>
      </w:r>
      <w:r w:rsidRPr="00722409">
        <w:tab/>
        <w:t>Rutherford foi o primeiro cientista a propor a ideia de que os átomos eram, na verdade, grandes espaços vazios constituídos por um centro pequeno, positivo e denso com elétrons girando ao seu redor.</w:t>
      </w:r>
    </w:p>
    <w:p w:rsidR="00EB51DB" w:rsidRPr="00722409" w:rsidRDefault="00B37A44" w:rsidP="00DF3728">
      <w:pPr>
        <w:spacing w:after="0" w:line="360" w:lineRule="auto"/>
        <w:ind w:firstLine="709"/>
        <w:jc w:val="both"/>
      </w:pPr>
      <w:proofErr w:type="gramStart"/>
      <w:r w:rsidRPr="00722409">
        <w:t xml:space="preserve">(  </w:t>
      </w:r>
      <w:proofErr w:type="gramEnd"/>
      <w:r w:rsidRPr="00722409">
        <w:t xml:space="preserve"> )</w:t>
      </w:r>
      <w:r w:rsidRPr="00722409">
        <w:tab/>
        <w:t>Thomson utilizou uma analogia inusitada ao comparar um átomo com um “pudim de passas”, em que estas seriam prótons incrustados em uma massa uniforme de elétrons dando origem à atual eletrosfera.</w:t>
      </w:r>
    </w:p>
    <w:p w:rsidR="00EB51DB" w:rsidRPr="00722409" w:rsidRDefault="00B37A44" w:rsidP="00DF3728">
      <w:pPr>
        <w:spacing w:after="0" w:line="360" w:lineRule="auto"/>
        <w:ind w:firstLine="709"/>
        <w:jc w:val="both"/>
      </w:pPr>
      <w:proofErr w:type="gramStart"/>
      <w:r w:rsidRPr="00722409">
        <w:t xml:space="preserve">(  </w:t>
      </w:r>
      <w:proofErr w:type="gramEnd"/>
      <w:r w:rsidRPr="00722409">
        <w:t xml:space="preserve"> )</w:t>
      </w:r>
      <w:r w:rsidRPr="00722409">
        <w:tab/>
        <w:t>Dalton comparou os átomos a esferas maciças, perfeitas e indivisíveis, tais como “bolas de bilhar”. A partir deste estudo surgiu o termo “átomo” que significa “sem partes” ou “indivisível”.</w:t>
      </w:r>
    </w:p>
    <w:p w:rsidR="00EB51DB" w:rsidRPr="00722409" w:rsidRDefault="00B37A44" w:rsidP="00DF3728">
      <w:pPr>
        <w:spacing w:after="0" w:line="360" w:lineRule="auto"/>
        <w:ind w:firstLine="709"/>
        <w:jc w:val="both"/>
      </w:pPr>
      <w:proofErr w:type="gramStart"/>
      <w:r w:rsidRPr="00722409">
        <w:t xml:space="preserve">(  </w:t>
      </w:r>
      <w:proofErr w:type="gramEnd"/>
      <w:r w:rsidRPr="00722409">
        <w:t xml:space="preserve"> )</w:t>
      </w:r>
      <w:r w:rsidRPr="00722409">
        <w:tab/>
        <w:t>O modelo atômico de Bohr foi o primeiro a envolver conceitos de mecânica quântica, em que a eletrosfera possuía apenas algumas regiões acessíveis denominadas níveis de energia, sendo ao elétron proibido a movimentação entre estas regiões.</w:t>
      </w:r>
    </w:p>
    <w:p w:rsidR="00EB51DB" w:rsidRPr="00722409" w:rsidRDefault="00B37A44" w:rsidP="00DF3728">
      <w:pPr>
        <w:spacing w:after="0" w:line="360" w:lineRule="auto"/>
        <w:ind w:firstLine="709"/>
        <w:jc w:val="both"/>
      </w:pPr>
      <w:proofErr w:type="gramStart"/>
      <w:r w:rsidRPr="00722409">
        <w:t xml:space="preserve">(  </w:t>
      </w:r>
      <w:proofErr w:type="gramEnd"/>
      <w:r w:rsidRPr="00722409">
        <w:t xml:space="preserve"> )</w:t>
      </w:r>
      <w:r w:rsidRPr="00722409">
        <w:tab/>
        <w:t>Rutherford utilizou em seu famoso experimento uma fonte radioativa que emitia descargas elétricas em uma fina folha de ouro, além de um anteparo para detectar a direção tomada pelos elétrons.</w:t>
      </w:r>
    </w:p>
    <w:p w:rsidR="00EB51DB" w:rsidRPr="00722409" w:rsidRDefault="00F9225E" w:rsidP="00DF3728">
      <w:pPr>
        <w:spacing w:after="0" w:line="360" w:lineRule="auto"/>
        <w:ind w:firstLine="709"/>
        <w:jc w:val="both"/>
      </w:pPr>
    </w:p>
    <w:p w:rsidR="00DF3728" w:rsidRDefault="00DF3728" w:rsidP="00DF3728">
      <w:pPr>
        <w:spacing w:after="0" w:line="360" w:lineRule="auto"/>
        <w:ind w:firstLine="709"/>
        <w:jc w:val="both"/>
        <w:rPr>
          <w:b/>
        </w:rPr>
      </w:pPr>
      <w:r>
        <w:rPr>
          <w:b/>
          <w:bCs/>
          <w:sz w:val="24"/>
          <w:szCs w:val="24"/>
        </w:rPr>
        <w:t xml:space="preserve">Questão 06)  </w:t>
      </w:r>
      <w:r>
        <w:rPr>
          <w:b/>
        </w:rPr>
        <w:t xml:space="preserve">  </w:t>
      </w:r>
    </w:p>
    <w:p w:rsidR="00DF3728" w:rsidRDefault="00DF3728" w:rsidP="00DF3728">
      <w:pPr>
        <w:spacing w:after="0" w:line="360" w:lineRule="auto"/>
        <w:ind w:firstLine="709"/>
        <w:jc w:val="both"/>
      </w:pPr>
      <w:r>
        <w:t>Observe o exemplo abaixo e identifique para cada espécie química seu número de massa atômica (A), número atômico (Z), prótons (</w:t>
      </w:r>
      <m:oMath>
        <m:sSubSup>
          <m:sSubSupPr>
            <m:ctrlPr>
              <w:rPr>
                <w:rFonts w:ascii="Cambria Math" w:eastAsiaTheme="minorHAnsi" w:hAnsi="Cambria Math"/>
                <w:i/>
                <w:lang w:eastAsia="en-US"/>
              </w:rPr>
            </m:ctrlPr>
          </m:sSubSupPr>
          <m:e>
            <m:r>
              <w:rPr>
                <w:rFonts w:ascii="Cambria Math" w:hAnsi="Cambria Math"/>
              </w:rPr>
              <m:t>p</m:t>
            </m:r>
          </m:e>
          <m:sub>
            <m:r>
              <w:rPr>
                <w:rFonts w:ascii="Cambria Math" w:hAnsi="Cambria Math"/>
              </w:rPr>
              <m:t>1</m:t>
            </m:r>
          </m:sub>
          <m:sup>
            <m:r>
              <w:rPr>
                <w:rFonts w:ascii="Cambria Math" w:hAnsi="Cambria Math"/>
              </w:rPr>
              <m:t>+</m:t>
            </m:r>
          </m:sup>
        </m:sSubSup>
      </m:oMath>
      <w:r>
        <w:t>), elétrons (</w:t>
      </w:r>
      <m:oMath>
        <m:sSubSup>
          <m:sSubSupPr>
            <m:ctrlPr>
              <w:rPr>
                <w:rFonts w:ascii="Cambria Math" w:eastAsiaTheme="minorHAnsi" w:hAnsi="Cambria Math"/>
                <w:i/>
                <w:lang w:eastAsia="en-US"/>
              </w:rPr>
            </m:ctrlPr>
          </m:sSubSupPr>
          <m:e>
            <m:r>
              <w:rPr>
                <w:rFonts w:ascii="Cambria Math" w:hAnsi="Cambria Math"/>
              </w:rPr>
              <m:t>e</m:t>
            </m:r>
          </m:e>
          <m:sub>
            <m:r>
              <w:rPr>
                <w:rFonts w:ascii="Cambria Math" w:hAnsi="Cambria Math"/>
              </w:rPr>
              <m:t>0</m:t>
            </m:r>
          </m:sub>
          <m:sup>
            <m:r>
              <w:rPr>
                <w:rFonts w:ascii="Cambria Math" w:hAnsi="Cambria Math"/>
              </w:rPr>
              <m:t>-</m:t>
            </m:r>
          </m:sup>
        </m:sSubSup>
      </m:oMath>
      <w:r>
        <w:t>) e neutros (</w:t>
      </w:r>
      <m:oMath>
        <m:sSubSup>
          <m:sSubSupPr>
            <m:ctrlPr>
              <w:rPr>
                <w:rFonts w:ascii="Cambria Math" w:eastAsiaTheme="minorHAnsi" w:hAnsi="Cambria Math"/>
                <w:i/>
                <w:lang w:eastAsia="en-US"/>
              </w:rPr>
            </m:ctrlPr>
          </m:sSubSupPr>
          <m:e>
            <m:r>
              <w:rPr>
                <w:rFonts w:ascii="Cambria Math" w:hAnsi="Cambria Math"/>
              </w:rPr>
              <m:t>n</m:t>
            </m:r>
          </m:e>
          <m:sub>
            <m:r>
              <w:rPr>
                <w:rFonts w:ascii="Cambria Math" w:hAnsi="Cambria Math"/>
              </w:rPr>
              <m:t>1</m:t>
            </m:r>
          </m:sub>
          <m:sup>
            <m:r>
              <w:rPr>
                <w:rFonts w:ascii="Cambria Math" w:hAnsi="Cambria Math"/>
              </w:rPr>
              <m:t>0</m:t>
            </m:r>
          </m:sup>
        </m:sSubSup>
      </m:oMath>
      <w:r>
        <w:t>):</w:t>
      </w:r>
    </w:p>
    <w:p w:rsidR="00DF3728" w:rsidRDefault="00DF3728" w:rsidP="00EA755F">
      <w:pPr>
        <w:spacing w:after="0" w:line="360" w:lineRule="auto"/>
        <w:jc w:val="center"/>
      </w:pPr>
      <w:r>
        <w:rPr>
          <w:noProof/>
        </w:rPr>
        <w:drawing>
          <wp:inline distT="0" distB="0" distL="0" distR="0">
            <wp:extent cx="2024743" cy="122030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5937" cy="1221024"/>
                    </a:xfrm>
                    <a:prstGeom prst="rect">
                      <a:avLst/>
                    </a:prstGeom>
                    <a:noFill/>
                    <a:ln>
                      <a:noFill/>
                    </a:ln>
                  </pic:spPr>
                </pic:pic>
              </a:graphicData>
            </a:graphic>
          </wp:inline>
        </w:drawing>
      </w:r>
    </w:p>
    <w:p w:rsidR="00DF3728" w:rsidRPr="00EA755F" w:rsidRDefault="00F9225E" w:rsidP="00DF3728">
      <w:pPr>
        <w:pStyle w:val="PargrafodaLista"/>
        <w:numPr>
          <w:ilvl w:val="0"/>
          <w:numId w:val="14"/>
        </w:numPr>
        <w:spacing w:after="0" w:line="360" w:lineRule="auto"/>
        <w:jc w:val="both"/>
        <w:rPr>
          <w:rFonts w:eastAsiaTheme="minorHAnsi"/>
        </w:rPr>
      </w:pPr>
      <m:oMath>
        <m:sPre>
          <m:sPrePr>
            <m:ctrlPr>
              <w:rPr>
                <w:rFonts w:ascii="Cambria Math" w:eastAsiaTheme="minorHAnsi" w:hAnsi="Cambria Math"/>
                <w:i/>
                <w:lang w:eastAsia="en-US"/>
              </w:rPr>
            </m:ctrlPr>
          </m:sPrePr>
          <m:sub>
            <m:r>
              <w:rPr>
                <w:rFonts w:ascii="Cambria Math" w:hAnsi="Cambria Math"/>
              </w:rPr>
              <m:t>23</m:t>
            </m:r>
          </m:sub>
          <m:sup>
            <m:r>
              <w:rPr>
                <w:rFonts w:ascii="Cambria Math" w:hAnsi="Cambria Math"/>
              </w:rPr>
              <m:t>56</m:t>
            </m:r>
          </m:sup>
          <m:e>
            <m:r>
              <w:rPr>
                <w:rFonts w:ascii="Cambria Math" w:hAnsi="Cambria Math"/>
              </w:rPr>
              <m:t>Fe</m:t>
            </m:r>
          </m:e>
        </m:sPre>
      </m:oMath>
    </w:p>
    <w:p w:rsidR="00EA755F" w:rsidRPr="00EA755F" w:rsidRDefault="00F9225E" w:rsidP="00DF3728">
      <w:pPr>
        <w:pStyle w:val="PargrafodaLista"/>
        <w:numPr>
          <w:ilvl w:val="0"/>
          <w:numId w:val="14"/>
        </w:numPr>
        <w:spacing w:after="0" w:line="360" w:lineRule="auto"/>
        <w:jc w:val="both"/>
      </w:pPr>
      <m:oMath>
        <m:sPre>
          <m:sPrePr>
            <m:ctrlPr>
              <w:rPr>
                <w:rFonts w:ascii="Cambria Math" w:eastAsiaTheme="minorHAnsi" w:hAnsi="Cambria Math"/>
                <w:i/>
                <w:lang w:eastAsia="en-US"/>
              </w:rPr>
            </m:ctrlPr>
          </m:sPrePr>
          <m:sub>
            <m:r>
              <w:rPr>
                <w:rFonts w:ascii="Cambria Math" w:hAnsi="Cambria Math"/>
              </w:rPr>
              <m:t>79</m:t>
            </m:r>
          </m:sub>
          <m:sup>
            <m:r>
              <w:rPr>
                <w:rFonts w:ascii="Cambria Math" w:hAnsi="Cambria Math"/>
              </w:rPr>
              <m:t>197</m:t>
            </m:r>
          </m:sup>
          <m:e>
            <m:r>
              <w:rPr>
                <w:rFonts w:ascii="Cambria Math" w:hAnsi="Cambria Math"/>
              </w:rPr>
              <m:t>Au</m:t>
            </m:r>
          </m:e>
        </m:sPre>
      </m:oMath>
    </w:p>
    <w:p w:rsidR="00EA755F" w:rsidRPr="00EA755F" w:rsidRDefault="00F9225E" w:rsidP="00DF3728">
      <w:pPr>
        <w:pStyle w:val="PargrafodaLista"/>
        <w:numPr>
          <w:ilvl w:val="0"/>
          <w:numId w:val="14"/>
        </w:numPr>
        <w:spacing w:after="0" w:line="360" w:lineRule="auto"/>
        <w:jc w:val="both"/>
      </w:pPr>
      <m:oMath>
        <m:sPre>
          <m:sPrePr>
            <m:ctrlPr>
              <w:rPr>
                <w:rFonts w:ascii="Cambria Math" w:eastAsiaTheme="minorHAnsi" w:hAnsi="Cambria Math"/>
                <w:i/>
                <w:lang w:eastAsia="en-US"/>
              </w:rPr>
            </m:ctrlPr>
          </m:sPrePr>
          <m:sub>
            <m:r>
              <w:rPr>
                <w:rFonts w:ascii="Cambria Math" w:hAnsi="Cambria Math"/>
              </w:rPr>
              <m:t>35</m:t>
            </m:r>
          </m:sub>
          <m:sup>
            <m:r>
              <w:rPr>
                <w:rFonts w:ascii="Cambria Math" w:hAnsi="Cambria Math"/>
              </w:rPr>
              <m:t>80</m:t>
            </m:r>
          </m:sup>
          <m:e>
            <m:r>
              <w:rPr>
                <w:rFonts w:ascii="Cambria Math" w:hAnsi="Cambria Math"/>
              </w:rPr>
              <m:t>Br</m:t>
            </m:r>
          </m:e>
        </m:sPre>
      </m:oMath>
    </w:p>
    <w:p w:rsidR="00EA755F" w:rsidRPr="00EA755F" w:rsidRDefault="00F9225E" w:rsidP="00DF3728">
      <w:pPr>
        <w:pStyle w:val="PargrafodaLista"/>
        <w:numPr>
          <w:ilvl w:val="0"/>
          <w:numId w:val="14"/>
        </w:numPr>
        <w:spacing w:after="0" w:line="360" w:lineRule="auto"/>
        <w:jc w:val="both"/>
      </w:pPr>
      <m:oMath>
        <m:sPre>
          <m:sPrePr>
            <m:ctrlPr>
              <w:rPr>
                <w:rFonts w:ascii="Cambria Math" w:eastAsiaTheme="minorHAnsi" w:hAnsi="Cambria Math"/>
                <w:i/>
                <w:lang w:eastAsia="en-US"/>
              </w:rPr>
            </m:ctrlPr>
          </m:sPrePr>
          <m:sub>
            <m:r>
              <w:rPr>
                <w:rFonts w:ascii="Cambria Math" w:hAnsi="Cambria Math"/>
              </w:rPr>
              <m:t>54</m:t>
            </m:r>
          </m:sub>
          <m:sup>
            <m:r>
              <w:rPr>
                <w:rFonts w:ascii="Cambria Math" w:hAnsi="Cambria Math"/>
              </w:rPr>
              <m:t>132</m:t>
            </m:r>
          </m:sup>
          <m:e>
            <m:r>
              <w:rPr>
                <w:rFonts w:ascii="Cambria Math" w:hAnsi="Cambria Math"/>
              </w:rPr>
              <m:t>Xe</m:t>
            </m:r>
          </m:e>
        </m:sPre>
      </m:oMath>
    </w:p>
    <w:p w:rsidR="00EA755F" w:rsidRDefault="00F9225E" w:rsidP="00DF3728">
      <w:pPr>
        <w:pStyle w:val="PargrafodaLista"/>
        <w:numPr>
          <w:ilvl w:val="0"/>
          <w:numId w:val="14"/>
        </w:numPr>
        <w:spacing w:after="0" w:line="360" w:lineRule="auto"/>
        <w:jc w:val="both"/>
      </w:pPr>
      <m:oMath>
        <m:sPre>
          <m:sPrePr>
            <m:ctrlPr>
              <w:rPr>
                <w:rFonts w:ascii="Cambria Math" w:eastAsiaTheme="minorHAnsi" w:hAnsi="Cambria Math"/>
                <w:i/>
                <w:lang w:eastAsia="en-US"/>
              </w:rPr>
            </m:ctrlPr>
          </m:sPrePr>
          <m:sub>
            <m:r>
              <w:rPr>
                <w:rFonts w:ascii="Cambria Math" w:hAnsi="Cambria Math"/>
              </w:rPr>
              <m:t>56</m:t>
            </m:r>
          </m:sub>
          <m:sup>
            <m:r>
              <w:rPr>
                <w:rFonts w:ascii="Cambria Math" w:hAnsi="Cambria Math"/>
              </w:rPr>
              <m:t>137</m:t>
            </m:r>
          </m:sup>
          <m:e>
            <m:r>
              <w:rPr>
                <w:rFonts w:ascii="Cambria Math" w:hAnsi="Cambria Math"/>
              </w:rPr>
              <m:t>Ba</m:t>
            </m:r>
          </m:e>
        </m:sPre>
      </m:oMath>
    </w:p>
    <w:p w:rsidR="00EA755F" w:rsidRDefault="00F9225E" w:rsidP="00DF3728">
      <w:pPr>
        <w:pStyle w:val="PargrafodaLista"/>
        <w:numPr>
          <w:ilvl w:val="0"/>
          <w:numId w:val="14"/>
        </w:numPr>
        <w:spacing w:after="0" w:line="360" w:lineRule="auto"/>
        <w:jc w:val="both"/>
      </w:pPr>
      <m:oMath>
        <m:sPre>
          <m:sPrePr>
            <m:ctrlPr>
              <w:rPr>
                <w:rFonts w:ascii="Cambria Math" w:eastAsiaTheme="minorHAnsi" w:hAnsi="Cambria Math"/>
                <w:i/>
                <w:lang w:eastAsia="en-US"/>
              </w:rPr>
            </m:ctrlPr>
          </m:sPrePr>
          <m:sub>
            <m:r>
              <w:rPr>
                <w:rFonts w:ascii="Cambria Math" w:hAnsi="Cambria Math"/>
              </w:rPr>
              <m:t>17</m:t>
            </m:r>
          </m:sub>
          <m:sup>
            <m:r>
              <w:rPr>
                <w:rFonts w:ascii="Cambria Math" w:hAnsi="Cambria Math"/>
              </w:rPr>
              <m:t>37</m:t>
            </m:r>
          </m:sup>
          <m:e>
            <m:r>
              <w:rPr>
                <w:rFonts w:ascii="Cambria Math" w:hAnsi="Cambria Math"/>
              </w:rPr>
              <m:t>Cl</m:t>
            </m:r>
          </m:e>
        </m:sPre>
      </m:oMath>
      <w:r w:rsidR="00EA755F" w:rsidRPr="00EA755F">
        <w:rPr>
          <w:vertAlign w:val="superscript"/>
        </w:rPr>
        <w:t>-1</w:t>
      </w:r>
    </w:p>
    <w:p w:rsidR="00EA755F" w:rsidRDefault="00F9225E" w:rsidP="00DF3728">
      <w:pPr>
        <w:pStyle w:val="PargrafodaLista"/>
        <w:numPr>
          <w:ilvl w:val="0"/>
          <w:numId w:val="14"/>
        </w:numPr>
        <w:spacing w:after="0" w:line="360" w:lineRule="auto"/>
        <w:jc w:val="both"/>
      </w:pPr>
      <m:oMath>
        <m:sPre>
          <m:sPrePr>
            <m:ctrlPr>
              <w:rPr>
                <w:rFonts w:ascii="Cambria Math" w:eastAsiaTheme="minorHAnsi" w:hAnsi="Cambria Math"/>
                <w:i/>
                <w:lang w:eastAsia="en-US"/>
              </w:rPr>
            </m:ctrlPr>
          </m:sPrePr>
          <m:sub>
            <m:r>
              <w:rPr>
                <w:rFonts w:ascii="Cambria Math" w:hAnsi="Cambria Math"/>
              </w:rPr>
              <m:t>12</m:t>
            </m:r>
          </m:sub>
          <m:sup>
            <m:r>
              <w:rPr>
                <w:rFonts w:ascii="Cambria Math" w:hAnsi="Cambria Math"/>
              </w:rPr>
              <m:t>24</m:t>
            </m:r>
          </m:sup>
          <m:e>
            <m:r>
              <w:rPr>
                <w:rFonts w:ascii="Cambria Math" w:hAnsi="Cambria Math"/>
              </w:rPr>
              <m:t>Mg</m:t>
            </m:r>
          </m:e>
        </m:sPre>
      </m:oMath>
      <w:r w:rsidR="00EA755F" w:rsidRPr="00EA755F">
        <w:rPr>
          <w:vertAlign w:val="superscript"/>
        </w:rPr>
        <w:t>+2</w:t>
      </w:r>
    </w:p>
    <w:p w:rsidR="00EA755F" w:rsidRPr="00EA755F" w:rsidRDefault="00F9225E" w:rsidP="00EA755F">
      <w:pPr>
        <w:pStyle w:val="PargrafodaLista"/>
        <w:numPr>
          <w:ilvl w:val="0"/>
          <w:numId w:val="14"/>
        </w:numPr>
        <w:spacing w:after="0" w:line="360" w:lineRule="auto"/>
        <w:jc w:val="both"/>
      </w:pPr>
      <m:oMath>
        <m:sPre>
          <m:sPrePr>
            <m:ctrlPr>
              <w:rPr>
                <w:rFonts w:ascii="Cambria Math" w:eastAsiaTheme="minorHAnsi" w:hAnsi="Cambria Math"/>
                <w:i/>
                <w:lang w:eastAsia="en-US"/>
              </w:rPr>
            </m:ctrlPr>
          </m:sPrePr>
          <m:sub>
            <m:r>
              <w:rPr>
                <w:rFonts w:ascii="Cambria Math" w:hAnsi="Cambria Math"/>
              </w:rPr>
              <m:t>25</m:t>
            </m:r>
          </m:sub>
          <m:sup>
            <m:r>
              <w:rPr>
                <w:rFonts w:ascii="Cambria Math" w:hAnsi="Cambria Math"/>
              </w:rPr>
              <m:t>55</m:t>
            </m:r>
          </m:sup>
          <m:e>
            <m:r>
              <w:rPr>
                <w:rFonts w:ascii="Cambria Math" w:hAnsi="Cambria Math"/>
              </w:rPr>
              <m:t>Mn</m:t>
            </m:r>
          </m:e>
        </m:sPre>
      </m:oMath>
      <w:r w:rsidR="00EA755F" w:rsidRPr="00EA755F">
        <w:rPr>
          <w:vertAlign w:val="superscript"/>
        </w:rPr>
        <w:t>+7</w:t>
      </w:r>
    </w:p>
    <w:p w:rsidR="00EA755F" w:rsidRPr="00EA755F" w:rsidRDefault="00F9225E" w:rsidP="00EA755F">
      <w:pPr>
        <w:pStyle w:val="PargrafodaLista"/>
        <w:numPr>
          <w:ilvl w:val="0"/>
          <w:numId w:val="14"/>
        </w:numPr>
        <w:spacing w:after="0" w:line="360" w:lineRule="auto"/>
        <w:jc w:val="both"/>
      </w:pPr>
      <m:oMath>
        <m:sPre>
          <m:sPrePr>
            <m:ctrlPr>
              <w:rPr>
                <w:rFonts w:ascii="Cambria Math" w:eastAsiaTheme="minorHAnsi" w:hAnsi="Cambria Math"/>
                <w:i/>
                <w:lang w:eastAsia="en-US"/>
              </w:rPr>
            </m:ctrlPr>
          </m:sPrePr>
          <m:sub>
            <m:r>
              <w:rPr>
                <w:rFonts w:ascii="Cambria Math" w:hAnsi="Cambria Math"/>
              </w:rPr>
              <m:t>6</m:t>
            </m:r>
          </m:sub>
          <m:sup>
            <m:r>
              <w:rPr>
                <w:rFonts w:ascii="Cambria Math" w:hAnsi="Cambria Math"/>
              </w:rPr>
              <m:t>12</m:t>
            </m:r>
          </m:sup>
          <m:e>
            <m:r>
              <w:rPr>
                <w:rFonts w:ascii="Cambria Math" w:hAnsi="Cambria Math"/>
              </w:rPr>
              <m:t>C</m:t>
            </m:r>
          </m:e>
        </m:sPre>
      </m:oMath>
      <w:r w:rsidR="00EA755F" w:rsidRPr="00EA755F">
        <w:rPr>
          <w:vertAlign w:val="superscript"/>
        </w:rPr>
        <w:t>-4</w:t>
      </w:r>
    </w:p>
    <w:p w:rsidR="00DF3728" w:rsidRDefault="00DF3728" w:rsidP="00DF3728">
      <w:pPr>
        <w:spacing w:after="0" w:line="360" w:lineRule="auto"/>
        <w:ind w:firstLine="709"/>
        <w:jc w:val="both"/>
      </w:pPr>
    </w:p>
    <w:p w:rsidR="00F12080" w:rsidRPr="00DF3728" w:rsidRDefault="00B37A44" w:rsidP="00DF3728">
      <w:pPr>
        <w:spacing w:after="0" w:line="360" w:lineRule="auto"/>
        <w:ind w:firstLine="709"/>
        <w:jc w:val="both"/>
      </w:pPr>
      <w:r>
        <w:rPr>
          <w:b/>
          <w:bCs/>
          <w:sz w:val="24"/>
          <w:szCs w:val="24"/>
        </w:rPr>
        <w:t xml:space="preserve">GABARITO:  </w:t>
      </w:r>
    </w:p>
    <w:p w:rsidR="00771649" w:rsidRPr="005F453E" w:rsidRDefault="00B37A44" w:rsidP="00DF3728">
      <w:pPr>
        <w:spacing w:after="0" w:line="360" w:lineRule="auto"/>
        <w:ind w:firstLine="709"/>
        <w:jc w:val="both"/>
      </w:pPr>
      <w:r>
        <w:rPr>
          <w:b/>
          <w:bCs/>
          <w:sz w:val="24"/>
          <w:szCs w:val="24"/>
        </w:rPr>
        <w:t xml:space="preserve">1) </w:t>
      </w:r>
      <w:proofErr w:type="spellStart"/>
      <w:r w:rsidRPr="005F453E">
        <w:rPr>
          <w:b/>
        </w:rPr>
        <w:t>Gab</w:t>
      </w:r>
      <w:proofErr w:type="spellEnd"/>
      <w:r w:rsidRPr="005F453E">
        <w:t>: D</w:t>
      </w:r>
    </w:p>
    <w:p w:rsidR="00D55675" w:rsidRPr="00BA19ED" w:rsidRDefault="00B37A44" w:rsidP="00DF3728">
      <w:pPr>
        <w:spacing w:after="0" w:line="360" w:lineRule="auto"/>
        <w:ind w:firstLine="709"/>
        <w:jc w:val="both"/>
      </w:pPr>
      <w:r>
        <w:rPr>
          <w:b/>
          <w:bCs/>
          <w:sz w:val="24"/>
          <w:szCs w:val="24"/>
        </w:rPr>
        <w:t xml:space="preserve">2) </w:t>
      </w:r>
      <w:proofErr w:type="spellStart"/>
      <w:r w:rsidRPr="00BA19ED">
        <w:rPr>
          <w:b/>
        </w:rPr>
        <w:t>Gab</w:t>
      </w:r>
      <w:proofErr w:type="spellEnd"/>
      <w:r w:rsidRPr="00BA19ED">
        <w:t>: C</w:t>
      </w:r>
    </w:p>
    <w:p w:rsidR="00072DB8" w:rsidRPr="006A6BE0" w:rsidRDefault="00B37A44" w:rsidP="00DF3728">
      <w:pPr>
        <w:spacing w:after="0" w:line="360" w:lineRule="auto"/>
        <w:ind w:firstLine="709"/>
        <w:jc w:val="both"/>
      </w:pPr>
      <w:r>
        <w:rPr>
          <w:b/>
          <w:bCs/>
          <w:sz w:val="24"/>
          <w:szCs w:val="24"/>
        </w:rPr>
        <w:t xml:space="preserve">3) </w:t>
      </w:r>
      <w:proofErr w:type="spellStart"/>
      <w:r w:rsidRPr="006A6BE0">
        <w:rPr>
          <w:b/>
        </w:rPr>
        <w:t>Gab</w:t>
      </w:r>
      <w:proofErr w:type="spellEnd"/>
      <w:r w:rsidRPr="006A6BE0">
        <w:t>: C</w:t>
      </w:r>
    </w:p>
    <w:p w:rsidR="00B76B40" w:rsidRPr="00803236" w:rsidRDefault="00B37A44" w:rsidP="00DF3728">
      <w:pPr>
        <w:spacing w:after="0" w:line="360" w:lineRule="auto"/>
        <w:ind w:firstLine="709"/>
        <w:jc w:val="both"/>
        <w:rPr>
          <w:lang w:val="en-US"/>
        </w:rPr>
      </w:pPr>
      <w:r>
        <w:rPr>
          <w:b/>
          <w:bCs/>
          <w:sz w:val="24"/>
          <w:szCs w:val="24"/>
        </w:rPr>
        <w:t xml:space="preserve">4) </w:t>
      </w:r>
      <w:r w:rsidRPr="00803236">
        <w:rPr>
          <w:b/>
          <w:lang w:val="en-US"/>
        </w:rPr>
        <w:t>Gab</w:t>
      </w:r>
      <w:r w:rsidRPr="00803236">
        <w:rPr>
          <w:lang w:val="en-US"/>
        </w:rPr>
        <w:t>: B</w:t>
      </w:r>
    </w:p>
    <w:p w:rsidR="00DF3728" w:rsidRPr="00722409" w:rsidRDefault="00B37A44" w:rsidP="00DF3728">
      <w:pPr>
        <w:spacing w:after="0" w:line="360" w:lineRule="auto"/>
        <w:ind w:firstLine="709"/>
        <w:jc w:val="both"/>
      </w:pPr>
      <w:r>
        <w:rPr>
          <w:b/>
          <w:bCs/>
          <w:sz w:val="24"/>
          <w:szCs w:val="24"/>
        </w:rPr>
        <w:t xml:space="preserve">5) </w:t>
      </w:r>
      <w:r w:rsidR="00DF3728" w:rsidRPr="00722409">
        <w:t>V – F – F – F – F</w:t>
      </w:r>
    </w:p>
    <w:p w:rsidR="003D13B9" w:rsidRDefault="00EA755F" w:rsidP="00DF3728">
      <w:pPr>
        <w:spacing w:after="0" w:line="360" w:lineRule="auto"/>
        <w:ind w:firstLine="709"/>
        <w:jc w:val="both"/>
        <w:rPr>
          <w:b/>
        </w:rPr>
      </w:pPr>
      <w:r w:rsidRPr="00EA755F">
        <w:rPr>
          <w:b/>
        </w:rPr>
        <w:t xml:space="preserve">6) </w:t>
      </w:r>
      <w:proofErr w:type="spellStart"/>
      <w:r>
        <w:rPr>
          <w:b/>
        </w:rPr>
        <w:t>Gab</w:t>
      </w:r>
      <w:proofErr w:type="spellEnd"/>
      <w:r>
        <w:rPr>
          <w:b/>
        </w:rPr>
        <w:t xml:space="preserve">: </w:t>
      </w:r>
    </w:p>
    <w:p w:rsidR="001725AC" w:rsidRDefault="001725AC" w:rsidP="001725AC">
      <w:pPr>
        <w:pStyle w:val="PargrafodaLista"/>
        <w:numPr>
          <w:ilvl w:val="0"/>
          <w:numId w:val="15"/>
        </w:numPr>
        <w:spacing w:after="0" w:line="360" w:lineRule="auto"/>
        <w:jc w:val="both"/>
      </w:pPr>
      <w:r>
        <w:t>A = 56</w:t>
      </w:r>
    </w:p>
    <w:p w:rsidR="001725AC" w:rsidRDefault="001725AC" w:rsidP="001725AC">
      <w:pPr>
        <w:pStyle w:val="PargrafodaLista"/>
        <w:spacing w:after="0" w:line="360" w:lineRule="auto"/>
        <w:ind w:left="1429"/>
        <w:jc w:val="both"/>
      </w:pPr>
      <w:r>
        <w:t>Z = 23</w:t>
      </w:r>
    </w:p>
    <w:p w:rsidR="001725AC" w:rsidRDefault="001725AC" w:rsidP="001725AC">
      <w:pPr>
        <w:pStyle w:val="PargrafodaLista"/>
        <w:spacing w:after="0" w:line="360" w:lineRule="auto"/>
        <w:ind w:left="1429"/>
        <w:jc w:val="both"/>
      </w:pPr>
      <w:proofErr w:type="gramStart"/>
      <w:r>
        <w:t>p</w:t>
      </w:r>
      <w:proofErr w:type="gramEnd"/>
      <w:r w:rsidRPr="001725AC">
        <w:rPr>
          <w:vertAlign w:val="superscript"/>
        </w:rPr>
        <w:t>+</w:t>
      </w:r>
      <w:r>
        <w:t xml:space="preserve"> = 23</w:t>
      </w:r>
    </w:p>
    <w:p w:rsidR="001725AC" w:rsidRDefault="001725AC" w:rsidP="001725AC">
      <w:pPr>
        <w:pStyle w:val="PargrafodaLista"/>
        <w:spacing w:after="0" w:line="360" w:lineRule="auto"/>
        <w:ind w:left="1429"/>
        <w:jc w:val="both"/>
      </w:pPr>
      <w:proofErr w:type="gramStart"/>
      <w:r>
        <w:t>e</w:t>
      </w:r>
      <w:proofErr w:type="gramEnd"/>
      <w:r w:rsidRPr="001725AC">
        <w:rPr>
          <w:vertAlign w:val="superscript"/>
        </w:rPr>
        <w:t>-</w:t>
      </w:r>
      <w:r>
        <w:t xml:space="preserve"> = 23</w:t>
      </w:r>
    </w:p>
    <w:p w:rsidR="001725AC" w:rsidRDefault="001725AC" w:rsidP="001725AC">
      <w:pPr>
        <w:pStyle w:val="PargrafodaLista"/>
        <w:spacing w:after="0" w:line="360" w:lineRule="auto"/>
        <w:ind w:left="1429"/>
        <w:jc w:val="both"/>
      </w:pPr>
      <w:proofErr w:type="gramStart"/>
      <w:r>
        <w:t>n</w:t>
      </w:r>
      <w:proofErr w:type="gramEnd"/>
      <w:r w:rsidRPr="001725AC">
        <w:rPr>
          <w:vertAlign w:val="superscript"/>
        </w:rPr>
        <w:t>0</w:t>
      </w:r>
      <w:r>
        <w:t xml:space="preserve"> = 33</w:t>
      </w:r>
    </w:p>
    <w:p w:rsidR="001725AC" w:rsidRDefault="001725AC" w:rsidP="001725AC">
      <w:pPr>
        <w:pStyle w:val="PargrafodaLista"/>
        <w:spacing w:after="0" w:line="360" w:lineRule="auto"/>
        <w:ind w:left="1429"/>
        <w:jc w:val="both"/>
      </w:pPr>
    </w:p>
    <w:p w:rsidR="001725AC" w:rsidRDefault="001725AC" w:rsidP="001725AC">
      <w:pPr>
        <w:pStyle w:val="PargrafodaLista"/>
        <w:numPr>
          <w:ilvl w:val="0"/>
          <w:numId w:val="15"/>
        </w:numPr>
        <w:spacing w:after="0" w:line="360" w:lineRule="auto"/>
        <w:jc w:val="both"/>
      </w:pPr>
      <w:r>
        <w:t>A = 197</w:t>
      </w:r>
    </w:p>
    <w:p w:rsidR="001725AC" w:rsidRDefault="001725AC" w:rsidP="001725AC">
      <w:pPr>
        <w:pStyle w:val="PargrafodaLista"/>
        <w:spacing w:after="0" w:line="360" w:lineRule="auto"/>
        <w:ind w:left="1429"/>
        <w:jc w:val="both"/>
      </w:pPr>
      <w:r>
        <w:t>Z = 79</w:t>
      </w:r>
    </w:p>
    <w:p w:rsidR="001725AC" w:rsidRDefault="001725AC" w:rsidP="001725AC">
      <w:pPr>
        <w:pStyle w:val="PargrafodaLista"/>
        <w:spacing w:after="0" w:line="360" w:lineRule="auto"/>
        <w:ind w:left="1429"/>
        <w:jc w:val="both"/>
      </w:pPr>
      <w:proofErr w:type="gramStart"/>
      <w:r>
        <w:t>p</w:t>
      </w:r>
      <w:proofErr w:type="gramEnd"/>
      <w:r w:rsidRPr="001725AC">
        <w:rPr>
          <w:vertAlign w:val="superscript"/>
        </w:rPr>
        <w:t>+</w:t>
      </w:r>
      <w:r>
        <w:t xml:space="preserve"> = 79</w:t>
      </w:r>
    </w:p>
    <w:p w:rsidR="001725AC" w:rsidRDefault="001725AC" w:rsidP="001725AC">
      <w:pPr>
        <w:pStyle w:val="PargrafodaLista"/>
        <w:spacing w:after="0" w:line="360" w:lineRule="auto"/>
        <w:ind w:left="1429"/>
        <w:jc w:val="both"/>
      </w:pPr>
      <w:proofErr w:type="gramStart"/>
      <w:r>
        <w:t>e</w:t>
      </w:r>
      <w:proofErr w:type="gramEnd"/>
      <w:r w:rsidRPr="001725AC">
        <w:rPr>
          <w:vertAlign w:val="superscript"/>
        </w:rPr>
        <w:t>-</w:t>
      </w:r>
      <w:r>
        <w:t xml:space="preserve"> =  79</w:t>
      </w:r>
    </w:p>
    <w:p w:rsidR="001725AC" w:rsidRDefault="001725AC" w:rsidP="001725AC">
      <w:pPr>
        <w:pStyle w:val="PargrafodaLista"/>
        <w:spacing w:after="0" w:line="360" w:lineRule="auto"/>
        <w:ind w:left="1429"/>
        <w:jc w:val="both"/>
      </w:pPr>
      <w:proofErr w:type="gramStart"/>
      <w:r>
        <w:t>n</w:t>
      </w:r>
      <w:proofErr w:type="gramEnd"/>
      <w:r w:rsidRPr="001725AC">
        <w:rPr>
          <w:vertAlign w:val="superscript"/>
        </w:rPr>
        <w:t>0</w:t>
      </w:r>
      <w:r>
        <w:t xml:space="preserve"> = 118</w:t>
      </w:r>
    </w:p>
    <w:p w:rsidR="001725AC" w:rsidRPr="001725AC" w:rsidRDefault="001725AC" w:rsidP="001725AC">
      <w:pPr>
        <w:pStyle w:val="PargrafodaLista"/>
        <w:spacing w:after="0" w:line="360" w:lineRule="auto"/>
        <w:ind w:left="1429"/>
        <w:jc w:val="both"/>
        <w:rPr>
          <w:rFonts w:eastAsiaTheme="minorHAnsi"/>
        </w:rPr>
      </w:pPr>
    </w:p>
    <w:p w:rsidR="001725AC" w:rsidRDefault="001725AC" w:rsidP="001725AC">
      <w:pPr>
        <w:pStyle w:val="PargrafodaLista"/>
        <w:numPr>
          <w:ilvl w:val="0"/>
          <w:numId w:val="15"/>
        </w:numPr>
        <w:spacing w:after="0" w:line="360" w:lineRule="auto"/>
        <w:jc w:val="both"/>
      </w:pPr>
      <w:r>
        <w:t>A = 80</w:t>
      </w:r>
    </w:p>
    <w:p w:rsidR="001725AC" w:rsidRDefault="001725AC" w:rsidP="001725AC">
      <w:pPr>
        <w:pStyle w:val="PargrafodaLista"/>
        <w:spacing w:after="0" w:line="360" w:lineRule="auto"/>
        <w:ind w:left="1429"/>
        <w:jc w:val="both"/>
      </w:pPr>
      <w:r>
        <w:t>Z = 35</w:t>
      </w:r>
    </w:p>
    <w:p w:rsidR="001725AC" w:rsidRDefault="001725AC" w:rsidP="001725AC">
      <w:pPr>
        <w:pStyle w:val="PargrafodaLista"/>
        <w:spacing w:after="0" w:line="360" w:lineRule="auto"/>
        <w:ind w:left="1429"/>
        <w:jc w:val="both"/>
      </w:pPr>
      <w:proofErr w:type="gramStart"/>
      <w:r>
        <w:t>p</w:t>
      </w:r>
      <w:proofErr w:type="gramEnd"/>
      <w:r w:rsidRPr="001725AC">
        <w:rPr>
          <w:vertAlign w:val="superscript"/>
        </w:rPr>
        <w:t>+</w:t>
      </w:r>
      <w:r>
        <w:t xml:space="preserve"> = 35</w:t>
      </w:r>
    </w:p>
    <w:p w:rsidR="001725AC" w:rsidRDefault="001725AC" w:rsidP="001725AC">
      <w:pPr>
        <w:pStyle w:val="PargrafodaLista"/>
        <w:spacing w:after="0" w:line="360" w:lineRule="auto"/>
        <w:ind w:left="1429"/>
        <w:jc w:val="both"/>
      </w:pPr>
      <w:proofErr w:type="gramStart"/>
      <w:r>
        <w:t>e</w:t>
      </w:r>
      <w:proofErr w:type="gramEnd"/>
      <w:r w:rsidRPr="001725AC">
        <w:rPr>
          <w:vertAlign w:val="superscript"/>
        </w:rPr>
        <w:t>-</w:t>
      </w:r>
      <w:r>
        <w:t xml:space="preserve"> = 35</w:t>
      </w:r>
    </w:p>
    <w:p w:rsidR="001725AC" w:rsidRDefault="001725AC" w:rsidP="001725AC">
      <w:pPr>
        <w:pStyle w:val="PargrafodaLista"/>
        <w:spacing w:after="0" w:line="360" w:lineRule="auto"/>
        <w:ind w:left="1429"/>
        <w:jc w:val="both"/>
      </w:pPr>
      <w:proofErr w:type="gramStart"/>
      <w:r>
        <w:t>n</w:t>
      </w:r>
      <w:proofErr w:type="gramEnd"/>
      <w:r w:rsidRPr="001725AC">
        <w:rPr>
          <w:vertAlign w:val="superscript"/>
        </w:rPr>
        <w:t>0</w:t>
      </w:r>
      <w:r>
        <w:t xml:space="preserve"> = 45</w:t>
      </w:r>
    </w:p>
    <w:p w:rsidR="001725AC" w:rsidRPr="001725AC" w:rsidRDefault="001725AC" w:rsidP="001725AC">
      <w:pPr>
        <w:pStyle w:val="PargrafodaLista"/>
        <w:spacing w:after="0" w:line="360" w:lineRule="auto"/>
        <w:ind w:left="1429"/>
        <w:jc w:val="both"/>
        <w:rPr>
          <w:rFonts w:eastAsiaTheme="minorHAnsi"/>
        </w:rPr>
      </w:pPr>
    </w:p>
    <w:p w:rsidR="001725AC" w:rsidRDefault="001725AC" w:rsidP="001725AC">
      <w:pPr>
        <w:pStyle w:val="PargrafodaLista"/>
        <w:numPr>
          <w:ilvl w:val="0"/>
          <w:numId w:val="15"/>
        </w:numPr>
        <w:spacing w:after="0" w:line="360" w:lineRule="auto"/>
        <w:jc w:val="both"/>
      </w:pPr>
      <w:r>
        <w:t>A = 132</w:t>
      </w:r>
    </w:p>
    <w:p w:rsidR="001725AC" w:rsidRDefault="001725AC" w:rsidP="001725AC">
      <w:pPr>
        <w:pStyle w:val="PargrafodaLista"/>
        <w:spacing w:after="0" w:line="360" w:lineRule="auto"/>
        <w:ind w:left="1429"/>
        <w:jc w:val="both"/>
      </w:pPr>
      <w:r>
        <w:t>Z = 54</w:t>
      </w:r>
    </w:p>
    <w:p w:rsidR="001725AC" w:rsidRDefault="001725AC" w:rsidP="001725AC">
      <w:pPr>
        <w:pStyle w:val="PargrafodaLista"/>
        <w:spacing w:after="0" w:line="360" w:lineRule="auto"/>
        <w:ind w:left="1429"/>
        <w:jc w:val="both"/>
      </w:pPr>
      <w:proofErr w:type="gramStart"/>
      <w:r>
        <w:t>p</w:t>
      </w:r>
      <w:proofErr w:type="gramEnd"/>
      <w:r w:rsidRPr="001725AC">
        <w:rPr>
          <w:vertAlign w:val="superscript"/>
        </w:rPr>
        <w:t>+</w:t>
      </w:r>
      <w:r>
        <w:t xml:space="preserve"> = 54</w:t>
      </w:r>
    </w:p>
    <w:p w:rsidR="001725AC" w:rsidRDefault="001725AC" w:rsidP="001725AC">
      <w:pPr>
        <w:pStyle w:val="PargrafodaLista"/>
        <w:spacing w:after="0" w:line="360" w:lineRule="auto"/>
        <w:ind w:left="1429"/>
        <w:jc w:val="both"/>
      </w:pPr>
      <w:proofErr w:type="gramStart"/>
      <w:r>
        <w:t>e</w:t>
      </w:r>
      <w:proofErr w:type="gramEnd"/>
      <w:r w:rsidRPr="001725AC">
        <w:rPr>
          <w:vertAlign w:val="superscript"/>
        </w:rPr>
        <w:t>-</w:t>
      </w:r>
      <w:r>
        <w:t xml:space="preserve"> = 54</w:t>
      </w:r>
    </w:p>
    <w:p w:rsidR="001725AC" w:rsidRDefault="001725AC" w:rsidP="001725AC">
      <w:pPr>
        <w:pStyle w:val="PargrafodaLista"/>
        <w:spacing w:after="0" w:line="360" w:lineRule="auto"/>
        <w:ind w:left="1429"/>
        <w:jc w:val="both"/>
      </w:pPr>
      <w:proofErr w:type="gramStart"/>
      <w:r>
        <w:t>n</w:t>
      </w:r>
      <w:proofErr w:type="gramEnd"/>
      <w:r w:rsidRPr="001725AC">
        <w:rPr>
          <w:vertAlign w:val="superscript"/>
        </w:rPr>
        <w:t>0</w:t>
      </w:r>
      <w:r>
        <w:t xml:space="preserve"> = 78</w:t>
      </w:r>
    </w:p>
    <w:p w:rsidR="001725AC" w:rsidRPr="001725AC" w:rsidRDefault="001725AC" w:rsidP="001725AC">
      <w:pPr>
        <w:pStyle w:val="PargrafodaLista"/>
        <w:spacing w:after="0" w:line="360" w:lineRule="auto"/>
        <w:ind w:left="1429"/>
        <w:jc w:val="both"/>
        <w:rPr>
          <w:rFonts w:eastAsiaTheme="minorHAnsi"/>
        </w:rPr>
      </w:pPr>
    </w:p>
    <w:p w:rsidR="001725AC" w:rsidRDefault="001725AC" w:rsidP="001725AC">
      <w:pPr>
        <w:pStyle w:val="PargrafodaLista"/>
        <w:numPr>
          <w:ilvl w:val="0"/>
          <w:numId w:val="15"/>
        </w:numPr>
        <w:spacing w:after="0" w:line="360" w:lineRule="auto"/>
        <w:jc w:val="both"/>
      </w:pPr>
      <w:r>
        <w:t>A = 137</w:t>
      </w:r>
    </w:p>
    <w:p w:rsidR="001725AC" w:rsidRDefault="001725AC" w:rsidP="001725AC">
      <w:pPr>
        <w:pStyle w:val="PargrafodaLista"/>
        <w:spacing w:after="0" w:line="360" w:lineRule="auto"/>
        <w:ind w:left="1429"/>
        <w:jc w:val="both"/>
      </w:pPr>
      <w:r>
        <w:t>Z = 56</w:t>
      </w:r>
    </w:p>
    <w:p w:rsidR="001725AC" w:rsidRDefault="001725AC" w:rsidP="001725AC">
      <w:pPr>
        <w:pStyle w:val="PargrafodaLista"/>
        <w:spacing w:after="0" w:line="360" w:lineRule="auto"/>
        <w:ind w:left="1429"/>
        <w:jc w:val="both"/>
      </w:pPr>
      <w:proofErr w:type="gramStart"/>
      <w:r>
        <w:t>p</w:t>
      </w:r>
      <w:proofErr w:type="gramEnd"/>
      <w:r w:rsidRPr="001725AC">
        <w:rPr>
          <w:vertAlign w:val="superscript"/>
        </w:rPr>
        <w:t>+</w:t>
      </w:r>
      <w:r>
        <w:t xml:space="preserve"> = 56</w:t>
      </w:r>
    </w:p>
    <w:p w:rsidR="001725AC" w:rsidRDefault="001725AC" w:rsidP="001725AC">
      <w:pPr>
        <w:pStyle w:val="PargrafodaLista"/>
        <w:spacing w:after="0" w:line="360" w:lineRule="auto"/>
        <w:ind w:left="1429"/>
        <w:jc w:val="both"/>
      </w:pPr>
      <w:proofErr w:type="gramStart"/>
      <w:r>
        <w:t>e</w:t>
      </w:r>
      <w:proofErr w:type="gramEnd"/>
      <w:r w:rsidRPr="001725AC">
        <w:rPr>
          <w:vertAlign w:val="superscript"/>
        </w:rPr>
        <w:t>-</w:t>
      </w:r>
      <w:r>
        <w:t xml:space="preserve"> = 56</w:t>
      </w:r>
    </w:p>
    <w:p w:rsidR="001725AC" w:rsidRDefault="001725AC" w:rsidP="001725AC">
      <w:pPr>
        <w:pStyle w:val="PargrafodaLista"/>
        <w:spacing w:after="0" w:line="360" w:lineRule="auto"/>
        <w:ind w:left="1429"/>
        <w:jc w:val="both"/>
      </w:pPr>
      <w:proofErr w:type="gramStart"/>
      <w:r>
        <w:t>n</w:t>
      </w:r>
      <w:proofErr w:type="gramEnd"/>
      <w:r w:rsidRPr="001725AC">
        <w:rPr>
          <w:vertAlign w:val="superscript"/>
        </w:rPr>
        <w:t>0</w:t>
      </w:r>
      <w:r>
        <w:t xml:space="preserve"> = 81</w:t>
      </w:r>
    </w:p>
    <w:p w:rsidR="001725AC" w:rsidRPr="001725AC" w:rsidRDefault="001725AC" w:rsidP="001725AC">
      <w:pPr>
        <w:pStyle w:val="PargrafodaLista"/>
        <w:spacing w:after="0" w:line="360" w:lineRule="auto"/>
        <w:ind w:left="1429"/>
        <w:jc w:val="both"/>
        <w:rPr>
          <w:rFonts w:eastAsiaTheme="minorHAnsi"/>
        </w:rPr>
      </w:pPr>
    </w:p>
    <w:p w:rsidR="001725AC" w:rsidRDefault="001725AC" w:rsidP="001725AC">
      <w:pPr>
        <w:pStyle w:val="PargrafodaLista"/>
        <w:numPr>
          <w:ilvl w:val="0"/>
          <w:numId w:val="15"/>
        </w:numPr>
        <w:spacing w:after="0" w:line="360" w:lineRule="auto"/>
        <w:jc w:val="both"/>
      </w:pPr>
      <w:r>
        <w:t>A = 37</w:t>
      </w:r>
    </w:p>
    <w:p w:rsidR="001725AC" w:rsidRDefault="001725AC" w:rsidP="001725AC">
      <w:pPr>
        <w:pStyle w:val="PargrafodaLista"/>
        <w:spacing w:after="0" w:line="360" w:lineRule="auto"/>
        <w:ind w:left="1429"/>
        <w:jc w:val="both"/>
      </w:pPr>
      <w:r>
        <w:t>Z = 17</w:t>
      </w:r>
    </w:p>
    <w:p w:rsidR="001725AC" w:rsidRDefault="001725AC" w:rsidP="001725AC">
      <w:pPr>
        <w:pStyle w:val="PargrafodaLista"/>
        <w:spacing w:after="0" w:line="360" w:lineRule="auto"/>
        <w:ind w:left="1429"/>
        <w:jc w:val="both"/>
      </w:pPr>
      <w:proofErr w:type="gramStart"/>
      <w:r>
        <w:t>p</w:t>
      </w:r>
      <w:proofErr w:type="gramEnd"/>
      <w:r w:rsidRPr="001725AC">
        <w:rPr>
          <w:vertAlign w:val="superscript"/>
        </w:rPr>
        <w:t>+</w:t>
      </w:r>
      <w:r>
        <w:t xml:space="preserve"> = 17</w:t>
      </w:r>
    </w:p>
    <w:p w:rsidR="001725AC" w:rsidRDefault="001725AC" w:rsidP="001725AC">
      <w:pPr>
        <w:pStyle w:val="PargrafodaLista"/>
        <w:spacing w:after="0" w:line="360" w:lineRule="auto"/>
        <w:ind w:left="1429"/>
        <w:jc w:val="both"/>
      </w:pPr>
      <w:proofErr w:type="gramStart"/>
      <w:r>
        <w:t>e</w:t>
      </w:r>
      <w:proofErr w:type="gramEnd"/>
      <w:r w:rsidRPr="001725AC">
        <w:rPr>
          <w:vertAlign w:val="superscript"/>
        </w:rPr>
        <w:t>-</w:t>
      </w:r>
      <w:r>
        <w:t xml:space="preserve"> = 18</w:t>
      </w:r>
    </w:p>
    <w:p w:rsidR="001725AC" w:rsidRDefault="001725AC" w:rsidP="001725AC">
      <w:pPr>
        <w:pStyle w:val="PargrafodaLista"/>
        <w:spacing w:after="0" w:line="360" w:lineRule="auto"/>
        <w:ind w:left="1429"/>
        <w:jc w:val="both"/>
      </w:pPr>
      <w:proofErr w:type="gramStart"/>
      <w:r>
        <w:t>n</w:t>
      </w:r>
      <w:proofErr w:type="gramEnd"/>
      <w:r w:rsidRPr="001725AC">
        <w:rPr>
          <w:vertAlign w:val="superscript"/>
        </w:rPr>
        <w:t>0</w:t>
      </w:r>
      <w:r>
        <w:t xml:space="preserve"> = 20</w:t>
      </w:r>
    </w:p>
    <w:p w:rsidR="00B37A44" w:rsidRPr="001725AC" w:rsidRDefault="00B37A44" w:rsidP="001725AC">
      <w:pPr>
        <w:pStyle w:val="PargrafodaLista"/>
        <w:spacing w:after="0" w:line="360" w:lineRule="auto"/>
        <w:ind w:left="1429"/>
        <w:jc w:val="both"/>
        <w:rPr>
          <w:rFonts w:eastAsiaTheme="minorHAnsi"/>
        </w:rPr>
      </w:pPr>
    </w:p>
    <w:p w:rsidR="001725AC" w:rsidRDefault="001725AC" w:rsidP="001725AC">
      <w:pPr>
        <w:pStyle w:val="PargrafodaLista"/>
        <w:numPr>
          <w:ilvl w:val="0"/>
          <w:numId w:val="15"/>
        </w:numPr>
        <w:spacing w:after="0" w:line="360" w:lineRule="auto"/>
        <w:jc w:val="both"/>
      </w:pPr>
      <w:r>
        <w:t>A = 24</w:t>
      </w:r>
    </w:p>
    <w:p w:rsidR="001725AC" w:rsidRDefault="001725AC" w:rsidP="001725AC">
      <w:pPr>
        <w:pStyle w:val="PargrafodaLista"/>
        <w:spacing w:after="0" w:line="360" w:lineRule="auto"/>
        <w:ind w:left="1429"/>
        <w:jc w:val="both"/>
      </w:pPr>
      <w:r>
        <w:t>Z = 12</w:t>
      </w:r>
    </w:p>
    <w:p w:rsidR="001725AC" w:rsidRDefault="001725AC" w:rsidP="001725AC">
      <w:pPr>
        <w:pStyle w:val="PargrafodaLista"/>
        <w:spacing w:after="0" w:line="360" w:lineRule="auto"/>
        <w:ind w:left="1429"/>
        <w:jc w:val="both"/>
      </w:pPr>
      <w:proofErr w:type="gramStart"/>
      <w:r>
        <w:t>p</w:t>
      </w:r>
      <w:proofErr w:type="gramEnd"/>
      <w:r w:rsidRPr="001725AC">
        <w:rPr>
          <w:vertAlign w:val="superscript"/>
        </w:rPr>
        <w:t>+</w:t>
      </w:r>
      <w:r>
        <w:t xml:space="preserve"> = 12</w:t>
      </w:r>
    </w:p>
    <w:p w:rsidR="001725AC" w:rsidRDefault="001725AC" w:rsidP="001725AC">
      <w:pPr>
        <w:pStyle w:val="PargrafodaLista"/>
        <w:spacing w:after="0" w:line="360" w:lineRule="auto"/>
        <w:ind w:left="1429"/>
        <w:jc w:val="both"/>
      </w:pPr>
      <w:proofErr w:type="gramStart"/>
      <w:r>
        <w:t>e</w:t>
      </w:r>
      <w:proofErr w:type="gramEnd"/>
      <w:r w:rsidRPr="001725AC">
        <w:rPr>
          <w:vertAlign w:val="superscript"/>
        </w:rPr>
        <w:t>-</w:t>
      </w:r>
      <w:r>
        <w:t xml:space="preserve"> = 10</w:t>
      </w:r>
    </w:p>
    <w:p w:rsidR="001725AC" w:rsidRDefault="001725AC" w:rsidP="001725AC">
      <w:pPr>
        <w:pStyle w:val="PargrafodaLista"/>
        <w:spacing w:after="0" w:line="360" w:lineRule="auto"/>
        <w:ind w:left="1429"/>
        <w:jc w:val="both"/>
      </w:pPr>
      <w:proofErr w:type="gramStart"/>
      <w:r>
        <w:t>n</w:t>
      </w:r>
      <w:proofErr w:type="gramEnd"/>
      <w:r w:rsidRPr="001725AC">
        <w:rPr>
          <w:vertAlign w:val="superscript"/>
        </w:rPr>
        <w:t>0</w:t>
      </w:r>
      <w:r>
        <w:t xml:space="preserve"> = 12</w:t>
      </w:r>
    </w:p>
    <w:p w:rsidR="00B37A44" w:rsidRPr="001725AC" w:rsidRDefault="00B37A44" w:rsidP="001725AC">
      <w:pPr>
        <w:pStyle w:val="PargrafodaLista"/>
        <w:spacing w:after="0" w:line="360" w:lineRule="auto"/>
        <w:ind w:left="1429"/>
        <w:jc w:val="both"/>
        <w:rPr>
          <w:rFonts w:eastAsiaTheme="minorHAnsi"/>
        </w:rPr>
      </w:pPr>
    </w:p>
    <w:p w:rsidR="001725AC" w:rsidRDefault="001725AC" w:rsidP="001725AC">
      <w:pPr>
        <w:pStyle w:val="PargrafodaLista"/>
        <w:numPr>
          <w:ilvl w:val="0"/>
          <w:numId w:val="15"/>
        </w:numPr>
        <w:spacing w:after="0" w:line="360" w:lineRule="auto"/>
        <w:jc w:val="both"/>
      </w:pPr>
      <w:r>
        <w:t>A = 55</w:t>
      </w:r>
    </w:p>
    <w:p w:rsidR="001725AC" w:rsidRDefault="001725AC" w:rsidP="001725AC">
      <w:pPr>
        <w:pStyle w:val="PargrafodaLista"/>
        <w:spacing w:after="0" w:line="360" w:lineRule="auto"/>
        <w:ind w:left="1429"/>
        <w:jc w:val="both"/>
      </w:pPr>
      <w:r>
        <w:t>Z = 25</w:t>
      </w:r>
    </w:p>
    <w:p w:rsidR="001725AC" w:rsidRDefault="001725AC" w:rsidP="001725AC">
      <w:pPr>
        <w:pStyle w:val="PargrafodaLista"/>
        <w:spacing w:after="0" w:line="360" w:lineRule="auto"/>
        <w:ind w:left="1429"/>
        <w:jc w:val="both"/>
      </w:pPr>
      <w:proofErr w:type="gramStart"/>
      <w:r>
        <w:t>p</w:t>
      </w:r>
      <w:proofErr w:type="gramEnd"/>
      <w:r w:rsidRPr="001725AC">
        <w:rPr>
          <w:vertAlign w:val="superscript"/>
        </w:rPr>
        <w:t>+</w:t>
      </w:r>
      <w:r>
        <w:t xml:space="preserve"> = 25</w:t>
      </w:r>
    </w:p>
    <w:p w:rsidR="001725AC" w:rsidRDefault="001725AC" w:rsidP="001725AC">
      <w:pPr>
        <w:pStyle w:val="PargrafodaLista"/>
        <w:spacing w:after="0" w:line="360" w:lineRule="auto"/>
        <w:ind w:left="1429"/>
        <w:jc w:val="both"/>
      </w:pPr>
      <w:proofErr w:type="gramStart"/>
      <w:r>
        <w:t>e</w:t>
      </w:r>
      <w:proofErr w:type="gramEnd"/>
      <w:r w:rsidRPr="001725AC">
        <w:rPr>
          <w:vertAlign w:val="superscript"/>
        </w:rPr>
        <w:t>-</w:t>
      </w:r>
      <w:r>
        <w:t xml:space="preserve"> = 18</w:t>
      </w:r>
    </w:p>
    <w:p w:rsidR="001725AC" w:rsidRDefault="001725AC" w:rsidP="001725AC">
      <w:pPr>
        <w:pStyle w:val="PargrafodaLista"/>
        <w:spacing w:after="0" w:line="360" w:lineRule="auto"/>
        <w:ind w:left="1429"/>
        <w:jc w:val="both"/>
      </w:pPr>
      <w:proofErr w:type="gramStart"/>
      <w:r>
        <w:t>n</w:t>
      </w:r>
      <w:proofErr w:type="gramEnd"/>
      <w:r w:rsidRPr="001725AC">
        <w:rPr>
          <w:vertAlign w:val="superscript"/>
        </w:rPr>
        <w:t>0</w:t>
      </w:r>
      <w:r>
        <w:t xml:space="preserve"> = 30</w:t>
      </w:r>
    </w:p>
    <w:p w:rsidR="00B37A44" w:rsidRPr="001725AC" w:rsidRDefault="00B37A44" w:rsidP="001725AC">
      <w:pPr>
        <w:pStyle w:val="PargrafodaLista"/>
        <w:spacing w:after="0" w:line="360" w:lineRule="auto"/>
        <w:ind w:left="1429"/>
        <w:jc w:val="both"/>
        <w:rPr>
          <w:rFonts w:eastAsiaTheme="minorHAnsi"/>
        </w:rPr>
      </w:pPr>
    </w:p>
    <w:p w:rsidR="001725AC" w:rsidRDefault="001725AC" w:rsidP="001725AC">
      <w:pPr>
        <w:pStyle w:val="PargrafodaLista"/>
        <w:numPr>
          <w:ilvl w:val="0"/>
          <w:numId w:val="15"/>
        </w:numPr>
        <w:spacing w:after="0" w:line="360" w:lineRule="auto"/>
        <w:jc w:val="both"/>
      </w:pPr>
      <w:r>
        <w:t>A = 12</w:t>
      </w:r>
    </w:p>
    <w:p w:rsidR="001725AC" w:rsidRDefault="001725AC" w:rsidP="001725AC">
      <w:pPr>
        <w:pStyle w:val="PargrafodaLista"/>
        <w:spacing w:after="0" w:line="360" w:lineRule="auto"/>
        <w:ind w:left="1429"/>
        <w:jc w:val="both"/>
      </w:pPr>
      <w:r>
        <w:t>Z = 6</w:t>
      </w:r>
    </w:p>
    <w:p w:rsidR="001725AC" w:rsidRDefault="001725AC" w:rsidP="001725AC">
      <w:pPr>
        <w:pStyle w:val="PargrafodaLista"/>
        <w:spacing w:after="0" w:line="360" w:lineRule="auto"/>
        <w:ind w:left="1429"/>
        <w:jc w:val="both"/>
      </w:pPr>
      <w:proofErr w:type="gramStart"/>
      <w:r>
        <w:t>p</w:t>
      </w:r>
      <w:proofErr w:type="gramEnd"/>
      <w:r w:rsidRPr="001725AC">
        <w:rPr>
          <w:vertAlign w:val="superscript"/>
        </w:rPr>
        <w:t>+</w:t>
      </w:r>
      <w:r>
        <w:t xml:space="preserve"> = 6</w:t>
      </w:r>
    </w:p>
    <w:p w:rsidR="001725AC" w:rsidRDefault="001725AC" w:rsidP="001725AC">
      <w:pPr>
        <w:pStyle w:val="PargrafodaLista"/>
        <w:spacing w:after="0" w:line="360" w:lineRule="auto"/>
        <w:ind w:left="1429"/>
        <w:jc w:val="both"/>
      </w:pPr>
      <w:proofErr w:type="gramStart"/>
      <w:r>
        <w:t>e</w:t>
      </w:r>
      <w:proofErr w:type="gramEnd"/>
      <w:r w:rsidRPr="001725AC">
        <w:rPr>
          <w:vertAlign w:val="superscript"/>
        </w:rPr>
        <w:t>-</w:t>
      </w:r>
      <w:r>
        <w:t xml:space="preserve"> = 10</w:t>
      </w:r>
    </w:p>
    <w:p w:rsidR="001725AC" w:rsidRPr="001725AC" w:rsidRDefault="001725AC" w:rsidP="001725AC">
      <w:pPr>
        <w:pStyle w:val="PargrafodaLista"/>
        <w:spacing w:after="0" w:line="360" w:lineRule="auto"/>
        <w:ind w:left="1429"/>
        <w:jc w:val="both"/>
        <w:rPr>
          <w:rFonts w:eastAsiaTheme="minorHAnsi"/>
        </w:rPr>
      </w:pPr>
      <w:proofErr w:type="gramStart"/>
      <w:r>
        <w:t>n</w:t>
      </w:r>
      <w:proofErr w:type="gramEnd"/>
      <w:r w:rsidRPr="001725AC">
        <w:rPr>
          <w:vertAlign w:val="superscript"/>
        </w:rPr>
        <w:t>0</w:t>
      </w:r>
      <w:r>
        <w:t xml:space="preserve"> = 6</w:t>
      </w:r>
    </w:p>
    <w:p w:rsidR="001725AC" w:rsidRPr="001725AC" w:rsidRDefault="001725AC" w:rsidP="001725AC">
      <w:pPr>
        <w:pStyle w:val="PargrafodaLista"/>
        <w:spacing w:after="0" w:line="360" w:lineRule="auto"/>
        <w:ind w:left="1429"/>
        <w:jc w:val="both"/>
        <w:rPr>
          <w:rFonts w:eastAsiaTheme="minorHAnsi"/>
        </w:rPr>
      </w:pPr>
    </w:p>
    <w:p w:rsidR="001725AC" w:rsidRPr="00EA755F" w:rsidRDefault="001725AC" w:rsidP="001725AC">
      <w:pPr>
        <w:spacing w:after="0" w:line="360" w:lineRule="auto"/>
        <w:jc w:val="both"/>
      </w:pPr>
    </w:p>
    <w:p w:rsidR="00EA755F" w:rsidRPr="003D13B9" w:rsidRDefault="00EA755F" w:rsidP="00EA755F">
      <w:pPr>
        <w:spacing w:after="0" w:line="360" w:lineRule="auto"/>
        <w:jc w:val="both"/>
      </w:pPr>
    </w:p>
    <w:sectPr w:rsidR="00EA755F" w:rsidRPr="003D13B9" w:rsidSect="00EA75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1200"/>
    <w:multiLevelType w:val="hybridMultilevel"/>
    <w:tmpl w:val="9A74D82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078E0884"/>
    <w:multiLevelType w:val="hybridMultilevel"/>
    <w:tmpl w:val="DFC8AEC2"/>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1E5E2B57"/>
    <w:multiLevelType w:val="hybridMultilevel"/>
    <w:tmpl w:val="D348012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1010451"/>
    <w:multiLevelType w:val="hybridMultilevel"/>
    <w:tmpl w:val="69A6958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4C115A3B"/>
    <w:multiLevelType w:val="hybridMultilevel"/>
    <w:tmpl w:val="C2FE3B9C"/>
    <w:lvl w:ilvl="0" w:tplc="518092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CBC1F25"/>
    <w:multiLevelType w:val="hybridMultilevel"/>
    <w:tmpl w:val="BF48BE62"/>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4945CD9"/>
    <w:multiLevelType w:val="hybridMultilevel"/>
    <w:tmpl w:val="6D8AC3A8"/>
    <w:lvl w:ilvl="0" w:tplc="32880052">
      <w:start w:val="1"/>
      <w:numFmt w:val="decimal"/>
      <w:lvlText w:val="%1."/>
      <w:lvlJc w:val="left"/>
      <w:pPr>
        <w:ind w:left="720" w:hanging="360"/>
      </w:pPr>
    </w:lvl>
    <w:lvl w:ilvl="1" w:tplc="32880052" w:tentative="1">
      <w:start w:val="1"/>
      <w:numFmt w:val="lowerLetter"/>
      <w:lvlText w:val="%2."/>
      <w:lvlJc w:val="left"/>
      <w:pPr>
        <w:ind w:left="1440" w:hanging="360"/>
      </w:pPr>
    </w:lvl>
    <w:lvl w:ilvl="2" w:tplc="32880052" w:tentative="1">
      <w:start w:val="1"/>
      <w:numFmt w:val="lowerRoman"/>
      <w:lvlText w:val="%3."/>
      <w:lvlJc w:val="right"/>
      <w:pPr>
        <w:ind w:left="2160" w:hanging="180"/>
      </w:pPr>
    </w:lvl>
    <w:lvl w:ilvl="3" w:tplc="32880052" w:tentative="1">
      <w:start w:val="1"/>
      <w:numFmt w:val="decimal"/>
      <w:lvlText w:val="%4."/>
      <w:lvlJc w:val="left"/>
      <w:pPr>
        <w:ind w:left="2880" w:hanging="360"/>
      </w:pPr>
    </w:lvl>
    <w:lvl w:ilvl="4" w:tplc="32880052" w:tentative="1">
      <w:start w:val="1"/>
      <w:numFmt w:val="lowerLetter"/>
      <w:lvlText w:val="%5."/>
      <w:lvlJc w:val="left"/>
      <w:pPr>
        <w:ind w:left="3600" w:hanging="360"/>
      </w:pPr>
    </w:lvl>
    <w:lvl w:ilvl="5" w:tplc="32880052" w:tentative="1">
      <w:start w:val="1"/>
      <w:numFmt w:val="lowerRoman"/>
      <w:lvlText w:val="%6."/>
      <w:lvlJc w:val="right"/>
      <w:pPr>
        <w:ind w:left="4320" w:hanging="180"/>
      </w:pPr>
    </w:lvl>
    <w:lvl w:ilvl="6" w:tplc="32880052" w:tentative="1">
      <w:start w:val="1"/>
      <w:numFmt w:val="decimal"/>
      <w:lvlText w:val="%7."/>
      <w:lvlJc w:val="left"/>
      <w:pPr>
        <w:ind w:left="5040" w:hanging="360"/>
      </w:pPr>
    </w:lvl>
    <w:lvl w:ilvl="7" w:tplc="32880052" w:tentative="1">
      <w:start w:val="1"/>
      <w:numFmt w:val="lowerLetter"/>
      <w:lvlText w:val="%8."/>
      <w:lvlJc w:val="left"/>
      <w:pPr>
        <w:ind w:left="5760" w:hanging="360"/>
      </w:pPr>
    </w:lvl>
    <w:lvl w:ilvl="8" w:tplc="32880052" w:tentative="1">
      <w:start w:val="1"/>
      <w:numFmt w:val="lowerRoman"/>
      <w:lvlText w:val="%9."/>
      <w:lvlJc w:val="right"/>
      <w:pPr>
        <w:ind w:left="6480" w:hanging="180"/>
      </w:pPr>
    </w:lvl>
  </w:abstractNum>
  <w:abstractNum w:abstractNumId="14" w15:restartNumberingAfterBreak="0">
    <w:nsid w:val="755E6AB5"/>
    <w:multiLevelType w:val="hybridMultilevel"/>
    <w:tmpl w:val="C1A4595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9"/>
  </w:num>
  <w:num w:numId="2">
    <w:abstractNumId w:val="11"/>
  </w:num>
  <w:num w:numId="3">
    <w:abstractNumId w:val="12"/>
  </w:num>
  <w:num w:numId="4">
    <w:abstractNumId w:val="10"/>
  </w:num>
  <w:num w:numId="5">
    <w:abstractNumId w:val="4"/>
  </w:num>
  <w:num w:numId="6">
    <w:abstractNumId w:val="3"/>
  </w:num>
  <w:num w:numId="7">
    <w:abstractNumId w:val="8"/>
  </w:num>
  <w:num w:numId="8">
    <w:abstractNumId w:val="6"/>
  </w:num>
  <w:num w:numId="9">
    <w:abstractNumId w:val="13"/>
  </w:num>
  <w:num w:numId="10">
    <w:abstractNumId w:val="1"/>
  </w:num>
  <w:num w:numId="11">
    <w:abstractNumId w:val="2"/>
  </w:num>
  <w:num w:numId="12">
    <w:abstractNumId w:val="0"/>
  </w:num>
  <w:num w:numId="13">
    <w:abstractNumId w:val="5"/>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54"/>
    <w:rsid w:val="000F2D54"/>
    <w:rsid w:val="001725AC"/>
    <w:rsid w:val="007A4A64"/>
    <w:rsid w:val="00A73F56"/>
    <w:rsid w:val="00B37A44"/>
    <w:rsid w:val="00B421CF"/>
    <w:rsid w:val="00BF6086"/>
    <w:rsid w:val="00DF3728"/>
    <w:rsid w:val="00EA755F"/>
    <w:rsid w:val="00F120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C72A7-43C6-EE4F-8346-B6F2915F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PargrafodaLista">
    <w:name w:val="List Paragraph"/>
    <w:basedOn w:val="Normal"/>
    <w:uiPriority w:val="34"/>
    <w:qFormat/>
    <w:rsid w:val="00DF3728"/>
    <w:pPr>
      <w:ind w:left="720"/>
      <w:contextualSpacing/>
    </w:pPr>
  </w:style>
  <w:style w:type="character" w:styleId="TextodoEspaoReservado">
    <w:name w:val="Placeholder Text"/>
    <w:basedOn w:val="Fontepargpadro"/>
    <w:uiPriority w:val="99"/>
    <w:semiHidden/>
    <w:rsid w:val="00DF3728"/>
    <w:rPr>
      <w:color w:val="808080"/>
    </w:rPr>
  </w:style>
  <w:style w:type="paragraph" w:styleId="Textodebalo">
    <w:name w:val="Balloon Text"/>
    <w:basedOn w:val="Normal"/>
    <w:link w:val="TextodebaloChar"/>
    <w:uiPriority w:val="99"/>
    <w:semiHidden/>
    <w:unhideWhenUsed/>
    <w:rsid w:val="00DF37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3728"/>
    <w:rPr>
      <w:rFonts w:ascii="Tahoma" w:hAnsi="Tahoma" w:cs="Tahoma"/>
      <w:sz w:val="16"/>
      <w:szCs w:val="16"/>
    </w:rPr>
  </w:style>
  <w:style w:type="table" w:styleId="TabeladeLista2">
    <w:name w:val="List Table 2"/>
    <w:basedOn w:val="Tabelanormal"/>
    <w:uiPriority w:val="47"/>
    <w:rsid w:val="00A73F56"/>
    <w:pPr>
      <w:spacing w:after="0" w:line="240" w:lineRule="auto"/>
    </w:pPr>
    <w:rPr>
      <w:rFonts w:ascii="Calibri" w:eastAsia="Calibri" w:hAnsi="Calibri" w:cs="Times New Roman"/>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47AF0-9A0A-4B61-A22F-74594E89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892</Words>
  <Characters>4818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Conta da Microsoft</cp:lastModifiedBy>
  <cp:revision>2</cp:revision>
  <dcterms:created xsi:type="dcterms:W3CDTF">2020-05-01T13:33:00Z</dcterms:created>
  <dcterms:modified xsi:type="dcterms:W3CDTF">2020-05-01T13:33:00Z</dcterms:modified>
</cp:coreProperties>
</file>